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ajorHAnsi" w:eastAsiaTheme="majorEastAsia" w:hAnsiTheme="majorHAnsi" w:cstheme="majorBidi"/>
          <w:lang w:val="en-GB" w:eastAsia="en-US"/>
        </w:rPr>
        <w:id w:val="1195889002"/>
        <w:docPartObj>
          <w:docPartGallery w:val="Cover Pages"/>
          <w:docPartUnique/>
        </w:docPartObj>
      </w:sdtPr>
      <w:sdtEndPr>
        <w:rPr>
          <w:rFonts w:ascii="Calibri" w:eastAsia="Calibri" w:hAnsi="Calibri" w:cs="Times New Roman"/>
        </w:rPr>
      </w:sdtEndPr>
      <w:sdtContent>
        <w:tbl>
          <w:tblPr>
            <w:tblpPr w:leftFromText="187" w:rightFromText="187" w:horzAnchor="margin" w:tblpXSpec="center" w:tblpY="2881"/>
            <w:tblW w:w="4000" w:type="pct"/>
            <w:tblBorders>
              <w:left w:val="single" w:sz="18" w:space="0" w:color="4F81BD" w:themeColor="accent1"/>
            </w:tblBorders>
            <w:tblLook w:val="04A0" w:firstRow="1" w:lastRow="0" w:firstColumn="1" w:lastColumn="0" w:noHBand="0" w:noVBand="1"/>
          </w:tblPr>
          <w:tblGrid>
            <w:gridCol w:w="8824"/>
          </w:tblGrid>
          <w:tr w:rsidR="00F83613">
            <w:sdt>
              <w:sdtPr>
                <w:rPr>
                  <w:rFonts w:asciiTheme="majorHAnsi" w:eastAsiaTheme="majorEastAsia" w:hAnsiTheme="majorHAnsi" w:cstheme="majorBidi"/>
                  <w:lang w:val="en-GB" w:eastAsia="en-US"/>
                </w:rPr>
                <w:alias w:val="Company"/>
                <w:id w:val="13406915"/>
                <w:dataBinding w:prefixMappings="xmlns:ns0='http://schemas.openxmlformats.org/officeDocument/2006/extended-properties'" w:xpath="/ns0:Properties[1]/ns0:Company[1]" w:storeItemID="{6668398D-A668-4E3E-A5EB-62B293D839F1}"/>
                <w:text/>
              </w:sdtPr>
              <w:sdtEndPr>
                <w:rPr>
                  <w:lang w:val="en-US" w:eastAsia="ja-JP"/>
                </w:rPr>
              </w:sdtEndPr>
              <w:sdtContent>
                <w:tc>
                  <w:tcPr>
                    <w:tcW w:w="7672" w:type="dxa"/>
                    <w:tcMar>
                      <w:top w:w="216" w:type="dxa"/>
                      <w:left w:w="115" w:type="dxa"/>
                      <w:bottom w:w="216" w:type="dxa"/>
                      <w:right w:w="115" w:type="dxa"/>
                    </w:tcMar>
                  </w:tcPr>
                  <w:p w:rsidR="00F83613" w:rsidRDefault="00F83613" w:rsidP="00F83613">
                    <w:pPr>
                      <w:pStyle w:val="NoSpacing"/>
                      <w:rPr>
                        <w:rFonts w:asciiTheme="majorHAnsi" w:eastAsiaTheme="majorEastAsia" w:hAnsiTheme="majorHAnsi" w:cstheme="majorBidi"/>
                      </w:rPr>
                    </w:pPr>
                    <w:r>
                      <w:rPr>
                        <w:rFonts w:asciiTheme="majorHAnsi" w:eastAsiaTheme="majorEastAsia" w:hAnsiTheme="majorHAnsi" w:cstheme="majorBidi"/>
                      </w:rPr>
                      <w:t>Health Informatics Centre</w:t>
                    </w:r>
                  </w:p>
                </w:tc>
              </w:sdtContent>
            </w:sdt>
          </w:tr>
          <w:tr w:rsidR="00F83613">
            <w:tc>
              <w:tcPr>
                <w:tcW w:w="7672" w:type="dxa"/>
              </w:tcPr>
              <w:sdt>
                <w:sdtPr>
                  <w:rPr>
                    <w:rFonts w:asciiTheme="majorHAnsi" w:eastAsiaTheme="majorEastAsia" w:hAnsiTheme="majorHAnsi" w:cstheme="majorBidi"/>
                    <w:color w:val="4F81BD" w:themeColor="accent1"/>
                    <w:sz w:val="80"/>
                    <w:szCs w:val="80"/>
                  </w:rPr>
                  <w:alias w:val="Title"/>
                  <w:id w:val="13406919"/>
                  <w:dataBinding w:prefixMappings="xmlns:ns0='http://schemas.openxmlformats.org/package/2006/metadata/core-properties' xmlns:ns1='http://purl.org/dc/elements/1.1/'" w:xpath="/ns0:coreProperties[1]/ns1:title[1]" w:storeItemID="{6C3C8BC8-F283-45AE-878A-BAB7291924A1}"/>
                  <w:text/>
                </w:sdtPr>
                <w:sdtEndPr/>
                <w:sdtContent>
                  <w:p w:rsidR="00F83613" w:rsidRDefault="00F83613" w:rsidP="00F83613">
                    <w:pPr>
                      <w:pStyle w:val="NoSpacing"/>
                      <w:rPr>
                        <w:rFonts w:asciiTheme="majorHAnsi" w:eastAsiaTheme="majorEastAsia" w:hAnsiTheme="majorHAnsi" w:cstheme="majorBidi"/>
                        <w:color w:val="4F81BD" w:themeColor="accent1"/>
                        <w:sz w:val="80"/>
                        <w:szCs w:val="80"/>
                      </w:rPr>
                    </w:pPr>
                    <w:r>
                      <w:rPr>
                        <w:rFonts w:asciiTheme="majorHAnsi" w:eastAsiaTheme="majorEastAsia" w:hAnsiTheme="majorHAnsi" w:cstheme="majorBidi"/>
                        <w:color w:val="4F81BD" w:themeColor="accent1"/>
                        <w:sz w:val="80"/>
                        <w:szCs w:val="80"/>
                      </w:rPr>
                      <w:t>Recruitment Tracker</w:t>
                    </w:r>
                  </w:p>
                </w:sdtContent>
              </w:sdt>
            </w:tc>
          </w:tr>
          <w:tr w:rsidR="00F83613">
            <w:sdt>
              <w:sdtPr>
                <w:rPr>
                  <w:rFonts w:asciiTheme="majorHAnsi" w:eastAsiaTheme="majorEastAsia" w:hAnsiTheme="majorHAnsi" w:cstheme="majorBidi"/>
                </w:rPr>
                <w:alias w:val="Subtitle"/>
                <w:id w:val="13406923"/>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rsidR="00F83613" w:rsidRDefault="00917A0F" w:rsidP="00917A0F">
                    <w:pPr>
                      <w:pStyle w:val="NoSpacing"/>
                      <w:rPr>
                        <w:rFonts w:asciiTheme="majorHAnsi" w:eastAsiaTheme="majorEastAsia" w:hAnsiTheme="majorHAnsi" w:cstheme="majorBidi"/>
                      </w:rPr>
                    </w:pPr>
                    <w:r>
                      <w:rPr>
                        <w:rFonts w:asciiTheme="majorHAnsi" w:eastAsiaTheme="majorEastAsia" w:hAnsiTheme="majorHAnsi" w:cstheme="majorBidi"/>
                      </w:rPr>
                      <w:t>User Guide</w:t>
                    </w:r>
                  </w:p>
                </w:tc>
              </w:sdtContent>
            </w:sdt>
          </w:tr>
        </w:tbl>
        <w:p w:rsidR="00F83613" w:rsidRDefault="00F83613"/>
        <w:p w:rsidR="00F83613" w:rsidRDefault="00F83613"/>
        <w:p w:rsidR="00F83613" w:rsidRDefault="00F83613">
          <w:pPr>
            <w:spacing w:after="200" w:line="276" w:lineRule="auto"/>
            <w:rPr>
              <w:rFonts w:asciiTheme="majorHAnsi" w:eastAsiaTheme="majorEastAsia" w:hAnsiTheme="majorHAnsi" w:cstheme="majorBidi"/>
              <w:b/>
              <w:bCs/>
              <w:color w:val="4F81BD" w:themeColor="accent1"/>
              <w:sz w:val="26"/>
              <w:szCs w:val="26"/>
            </w:rPr>
          </w:pPr>
          <w:r>
            <w:br w:type="page"/>
          </w:r>
        </w:p>
      </w:sdtContent>
    </w:sdt>
    <w:p w:rsidR="00A036B6" w:rsidRDefault="00DF415E">
      <w:pPr>
        <w:pStyle w:val="TOC1"/>
        <w:rPr>
          <w:rFonts w:asciiTheme="minorHAnsi" w:eastAsiaTheme="minorEastAsia" w:hAnsiTheme="minorHAnsi" w:cstheme="minorBidi"/>
          <w:b w:val="0"/>
          <w:bCs w:val="0"/>
          <w:noProof/>
          <w:color w:val="auto"/>
          <w:sz w:val="22"/>
          <w:szCs w:val="22"/>
          <w:lang w:eastAsia="en-GB"/>
        </w:rPr>
      </w:pPr>
      <w:r>
        <w:lastRenderedPageBreak/>
        <w:fldChar w:fldCharType="begin"/>
      </w:r>
      <w:r>
        <w:instrText xml:space="preserve"> TOC \h \z \u \t "Heading 2,1,Heading 3,2,Heading 4,3" </w:instrText>
      </w:r>
      <w:r>
        <w:fldChar w:fldCharType="separate"/>
      </w:r>
      <w:hyperlink w:anchor="_Toc362433117" w:history="1">
        <w:r w:rsidR="00A036B6" w:rsidRPr="00A068E9">
          <w:rPr>
            <w:rStyle w:val="Hyperlink"/>
            <w:noProof/>
          </w:rPr>
          <w:t>1.</w:t>
        </w:r>
        <w:r w:rsidR="00A036B6">
          <w:rPr>
            <w:rFonts w:asciiTheme="minorHAnsi" w:eastAsiaTheme="minorEastAsia" w:hAnsiTheme="minorHAnsi" w:cstheme="minorBidi"/>
            <w:b w:val="0"/>
            <w:bCs w:val="0"/>
            <w:noProof/>
            <w:color w:val="auto"/>
            <w:sz w:val="22"/>
            <w:szCs w:val="22"/>
            <w:lang w:eastAsia="en-GB"/>
          </w:rPr>
          <w:tab/>
        </w:r>
        <w:r w:rsidR="00A036B6" w:rsidRPr="00A068E9">
          <w:rPr>
            <w:rStyle w:val="Hyperlink"/>
            <w:noProof/>
          </w:rPr>
          <w:t>General</w:t>
        </w:r>
        <w:r w:rsidR="00A036B6">
          <w:rPr>
            <w:noProof/>
            <w:webHidden/>
          </w:rPr>
          <w:tab/>
        </w:r>
        <w:r w:rsidR="00A036B6">
          <w:rPr>
            <w:noProof/>
            <w:webHidden/>
          </w:rPr>
          <w:fldChar w:fldCharType="begin"/>
        </w:r>
        <w:r w:rsidR="00A036B6">
          <w:rPr>
            <w:noProof/>
            <w:webHidden/>
          </w:rPr>
          <w:instrText xml:space="preserve"> PAGEREF _Toc362433117 \h </w:instrText>
        </w:r>
        <w:r w:rsidR="00A036B6">
          <w:rPr>
            <w:noProof/>
            <w:webHidden/>
          </w:rPr>
        </w:r>
        <w:r w:rsidR="00A036B6">
          <w:rPr>
            <w:noProof/>
            <w:webHidden/>
          </w:rPr>
          <w:fldChar w:fldCharType="separate"/>
        </w:r>
        <w:r w:rsidR="00A036B6">
          <w:rPr>
            <w:noProof/>
            <w:webHidden/>
          </w:rPr>
          <w:t>2</w:t>
        </w:r>
        <w:r w:rsidR="00A036B6">
          <w:rPr>
            <w:noProof/>
            <w:webHidden/>
          </w:rPr>
          <w:fldChar w:fldCharType="end"/>
        </w:r>
      </w:hyperlink>
    </w:p>
    <w:p w:rsidR="00A036B6" w:rsidRDefault="003D5393">
      <w:pPr>
        <w:pStyle w:val="TOC2"/>
        <w:rPr>
          <w:rFonts w:asciiTheme="minorHAnsi" w:eastAsiaTheme="minorEastAsia" w:hAnsiTheme="minorHAnsi" w:cstheme="minorBidi"/>
          <w:noProof/>
          <w:lang w:eastAsia="en-GB"/>
        </w:rPr>
      </w:pPr>
      <w:hyperlink w:anchor="_Toc362433118" w:history="1">
        <w:r w:rsidR="00A036B6" w:rsidRPr="00A068E9">
          <w:rPr>
            <w:rStyle w:val="Hyperlink"/>
            <w:noProof/>
          </w:rPr>
          <w:t>1.1.</w:t>
        </w:r>
        <w:r w:rsidR="00A036B6">
          <w:rPr>
            <w:rFonts w:asciiTheme="minorHAnsi" w:eastAsiaTheme="minorEastAsia" w:hAnsiTheme="minorHAnsi" w:cstheme="minorBidi"/>
            <w:noProof/>
            <w:lang w:eastAsia="en-GB"/>
          </w:rPr>
          <w:tab/>
        </w:r>
        <w:r w:rsidR="00A036B6" w:rsidRPr="00A068E9">
          <w:rPr>
            <w:rStyle w:val="Hyperlink"/>
            <w:noProof/>
          </w:rPr>
          <w:t>Accessing the HIC Recruitment Tracker</w:t>
        </w:r>
        <w:r w:rsidR="00A036B6">
          <w:rPr>
            <w:noProof/>
            <w:webHidden/>
          </w:rPr>
          <w:tab/>
        </w:r>
        <w:r w:rsidR="00A036B6">
          <w:rPr>
            <w:noProof/>
            <w:webHidden/>
          </w:rPr>
          <w:fldChar w:fldCharType="begin"/>
        </w:r>
        <w:r w:rsidR="00A036B6">
          <w:rPr>
            <w:noProof/>
            <w:webHidden/>
          </w:rPr>
          <w:instrText xml:space="preserve"> PAGEREF _Toc362433118 \h </w:instrText>
        </w:r>
        <w:r w:rsidR="00A036B6">
          <w:rPr>
            <w:noProof/>
            <w:webHidden/>
          </w:rPr>
        </w:r>
        <w:r w:rsidR="00A036B6">
          <w:rPr>
            <w:noProof/>
            <w:webHidden/>
          </w:rPr>
          <w:fldChar w:fldCharType="separate"/>
        </w:r>
        <w:r w:rsidR="00A036B6">
          <w:rPr>
            <w:noProof/>
            <w:webHidden/>
          </w:rPr>
          <w:t>2</w:t>
        </w:r>
        <w:r w:rsidR="00A036B6">
          <w:rPr>
            <w:noProof/>
            <w:webHidden/>
          </w:rPr>
          <w:fldChar w:fldCharType="end"/>
        </w:r>
      </w:hyperlink>
    </w:p>
    <w:p w:rsidR="00A036B6" w:rsidRDefault="003D5393">
      <w:pPr>
        <w:pStyle w:val="TOC1"/>
        <w:rPr>
          <w:rFonts w:asciiTheme="minorHAnsi" w:eastAsiaTheme="minorEastAsia" w:hAnsiTheme="minorHAnsi" w:cstheme="minorBidi"/>
          <w:b w:val="0"/>
          <w:bCs w:val="0"/>
          <w:noProof/>
          <w:color w:val="auto"/>
          <w:sz w:val="22"/>
          <w:szCs w:val="22"/>
          <w:lang w:eastAsia="en-GB"/>
        </w:rPr>
      </w:pPr>
      <w:hyperlink w:anchor="_Toc362433119" w:history="1">
        <w:r w:rsidR="00A036B6" w:rsidRPr="00A068E9">
          <w:rPr>
            <w:rStyle w:val="Hyperlink"/>
            <w:noProof/>
          </w:rPr>
          <w:t>2.</w:t>
        </w:r>
        <w:r w:rsidR="00A036B6">
          <w:rPr>
            <w:rFonts w:asciiTheme="minorHAnsi" w:eastAsiaTheme="minorEastAsia" w:hAnsiTheme="minorHAnsi" w:cstheme="minorBidi"/>
            <w:b w:val="0"/>
            <w:bCs w:val="0"/>
            <w:noProof/>
            <w:color w:val="auto"/>
            <w:sz w:val="22"/>
            <w:szCs w:val="22"/>
            <w:lang w:eastAsia="en-GB"/>
          </w:rPr>
          <w:tab/>
        </w:r>
        <w:r w:rsidR="00A036B6" w:rsidRPr="00A068E9">
          <w:rPr>
            <w:rStyle w:val="Hyperlink"/>
            <w:noProof/>
          </w:rPr>
          <w:t>Getting Started</w:t>
        </w:r>
        <w:r w:rsidR="00A036B6">
          <w:rPr>
            <w:noProof/>
            <w:webHidden/>
          </w:rPr>
          <w:tab/>
        </w:r>
        <w:r w:rsidR="00A036B6">
          <w:rPr>
            <w:noProof/>
            <w:webHidden/>
          </w:rPr>
          <w:fldChar w:fldCharType="begin"/>
        </w:r>
        <w:r w:rsidR="00A036B6">
          <w:rPr>
            <w:noProof/>
            <w:webHidden/>
          </w:rPr>
          <w:instrText xml:space="preserve"> PAGEREF _Toc362433119 \h </w:instrText>
        </w:r>
        <w:r w:rsidR="00A036B6">
          <w:rPr>
            <w:noProof/>
            <w:webHidden/>
          </w:rPr>
        </w:r>
        <w:r w:rsidR="00A036B6">
          <w:rPr>
            <w:noProof/>
            <w:webHidden/>
          </w:rPr>
          <w:fldChar w:fldCharType="separate"/>
        </w:r>
        <w:r w:rsidR="00A036B6">
          <w:rPr>
            <w:noProof/>
            <w:webHidden/>
          </w:rPr>
          <w:t>3</w:t>
        </w:r>
        <w:r w:rsidR="00A036B6">
          <w:rPr>
            <w:noProof/>
            <w:webHidden/>
          </w:rPr>
          <w:fldChar w:fldCharType="end"/>
        </w:r>
      </w:hyperlink>
    </w:p>
    <w:p w:rsidR="00A036B6" w:rsidRDefault="003D5393">
      <w:pPr>
        <w:pStyle w:val="TOC2"/>
        <w:rPr>
          <w:rFonts w:asciiTheme="minorHAnsi" w:eastAsiaTheme="minorEastAsia" w:hAnsiTheme="minorHAnsi" w:cstheme="minorBidi"/>
          <w:noProof/>
          <w:lang w:eastAsia="en-GB"/>
        </w:rPr>
      </w:pPr>
      <w:hyperlink w:anchor="_Toc362433120" w:history="1">
        <w:r w:rsidR="00A036B6" w:rsidRPr="00A068E9">
          <w:rPr>
            <w:rStyle w:val="Hyperlink"/>
            <w:noProof/>
          </w:rPr>
          <w:t>2.1.</w:t>
        </w:r>
        <w:r w:rsidR="00A036B6">
          <w:rPr>
            <w:rFonts w:asciiTheme="minorHAnsi" w:eastAsiaTheme="minorEastAsia" w:hAnsiTheme="minorHAnsi" w:cstheme="minorBidi"/>
            <w:noProof/>
            <w:lang w:eastAsia="en-GB"/>
          </w:rPr>
          <w:tab/>
        </w:r>
        <w:r w:rsidR="00A036B6" w:rsidRPr="00A068E9">
          <w:rPr>
            <w:rStyle w:val="Hyperlink"/>
            <w:noProof/>
          </w:rPr>
          <w:t>Logging in</w:t>
        </w:r>
        <w:r w:rsidR="00A036B6">
          <w:rPr>
            <w:noProof/>
            <w:webHidden/>
          </w:rPr>
          <w:tab/>
        </w:r>
        <w:r w:rsidR="00A036B6">
          <w:rPr>
            <w:noProof/>
            <w:webHidden/>
          </w:rPr>
          <w:fldChar w:fldCharType="begin"/>
        </w:r>
        <w:r w:rsidR="00A036B6">
          <w:rPr>
            <w:noProof/>
            <w:webHidden/>
          </w:rPr>
          <w:instrText xml:space="preserve"> PAGEREF _Toc362433120 \h </w:instrText>
        </w:r>
        <w:r w:rsidR="00A036B6">
          <w:rPr>
            <w:noProof/>
            <w:webHidden/>
          </w:rPr>
        </w:r>
        <w:r w:rsidR="00A036B6">
          <w:rPr>
            <w:noProof/>
            <w:webHidden/>
          </w:rPr>
          <w:fldChar w:fldCharType="separate"/>
        </w:r>
        <w:r w:rsidR="00A036B6">
          <w:rPr>
            <w:noProof/>
            <w:webHidden/>
          </w:rPr>
          <w:t>3</w:t>
        </w:r>
        <w:r w:rsidR="00A036B6">
          <w:rPr>
            <w:noProof/>
            <w:webHidden/>
          </w:rPr>
          <w:fldChar w:fldCharType="end"/>
        </w:r>
      </w:hyperlink>
    </w:p>
    <w:p w:rsidR="00A036B6" w:rsidRDefault="003D5393">
      <w:pPr>
        <w:pStyle w:val="TOC2"/>
        <w:rPr>
          <w:rFonts w:asciiTheme="minorHAnsi" w:eastAsiaTheme="minorEastAsia" w:hAnsiTheme="minorHAnsi" w:cstheme="minorBidi"/>
          <w:noProof/>
          <w:lang w:eastAsia="en-GB"/>
        </w:rPr>
      </w:pPr>
      <w:hyperlink w:anchor="_Toc362433121" w:history="1">
        <w:r w:rsidR="00A036B6" w:rsidRPr="00A068E9">
          <w:rPr>
            <w:rStyle w:val="Hyperlink"/>
            <w:noProof/>
          </w:rPr>
          <w:t>2.2.</w:t>
        </w:r>
        <w:r w:rsidR="00A036B6">
          <w:rPr>
            <w:rFonts w:asciiTheme="minorHAnsi" w:eastAsiaTheme="minorEastAsia" w:hAnsiTheme="minorHAnsi" w:cstheme="minorBidi"/>
            <w:noProof/>
            <w:lang w:eastAsia="en-GB"/>
          </w:rPr>
          <w:tab/>
        </w:r>
        <w:r w:rsidR="00A036B6" w:rsidRPr="00A068E9">
          <w:rPr>
            <w:rStyle w:val="Hyperlink"/>
            <w:noProof/>
          </w:rPr>
          <w:t>Selecting a Project</w:t>
        </w:r>
        <w:r w:rsidR="00A036B6">
          <w:rPr>
            <w:noProof/>
            <w:webHidden/>
          </w:rPr>
          <w:tab/>
        </w:r>
        <w:r w:rsidR="00A036B6">
          <w:rPr>
            <w:noProof/>
            <w:webHidden/>
          </w:rPr>
          <w:fldChar w:fldCharType="begin"/>
        </w:r>
        <w:r w:rsidR="00A036B6">
          <w:rPr>
            <w:noProof/>
            <w:webHidden/>
          </w:rPr>
          <w:instrText xml:space="preserve"> PAGEREF _Toc362433121 \h </w:instrText>
        </w:r>
        <w:r w:rsidR="00A036B6">
          <w:rPr>
            <w:noProof/>
            <w:webHidden/>
          </w:rPr>
        </w:r>
        <w:r w:rsidR="00A036B6">
          <w:rPr>
            <w:noProof/>
            <w:webHidden/>
          </w:rPr>
          <w:fldChar w:fldCharType="separate"/>
        </w:r>
        <w:r w:rsidR="00A036B6">
          <w:rPr>
            <w:noProof/>
            <w:webHidden/>
          </w:rPr>
          <w:t>3</w:t>
        </w:r>
        <w:r w:rsidR="00A036B6">
          <w:rPr>
            <w:noProof/>
            <w:webHidden/>
          </w:rPr>
          <w:fldChar w:fldCharType="end"/>
        </w:r>
      </w:hyperlink>
    </w:p>
    <w:p w:rsidR="00A036B6" w:rsidRDefault="003D5393">
      <w:pPr>
        <w:pStyle w:val="TOC2"/>
        <w:rPr>
          <w:rFonts w:asciiTheme="minorHAnsi" w:eastAsiaTheme="minorEastAsia" w:hAnsiTheme="minorHAnsi" w:cstheme="minorBidi"/>
          <w:noProof/>
          <w:lang w:eastAsia="en-GB"/>
        </w:rPr>
      </w:pPr>
      <w:hyperlink w:anchor="_Toc362433122" w:history="1">
        <w:r w:rsidR="00A036B6" w:rsidRPr="00A068E9">
          <w:rPr>
            <w:rStyle w:val="Hyperlink"/>
            <w:noProof/>
          </w:rPr>
          <w:t>2.3.</w:t>
        </w:r>
        <w:r w:rsidR="00A036B6">
          <w:rPr>
            <w:rFonts w:asciiTheme="minorHAnsi" w:eastAsiaTheme="minorEastAsia" w:hAnsiTheme="minorHAnsi" w:cstheme="minorBidi"/>
            <w:noProof/>
            <w:lang w:eastAsia="en-GB"/>
          </w:rPr>
          <w:tab/>
        </w:r>
        <w:r w:rsidR="00A036B6" w:rsidRPr="00A068E9">
          <w:rPr>
            <w:rStyle w:val="Hyperlink"/>
            <w:noProof/>
          </w:rPr>
          <w:t>Navigation Bar</w:t>
        </w:r>
        <w:r w:rsidR="00A036B6">
          <w:rPr>
            <w:noProof/>
            <w:webHidden/>
          </w:rPr>
          <w:tab/>
        </w:r>
        <w:r w:rsidR="00A036B6">
          <w:rPr>
            <w:noProof/>
            <w:webHidden/>
          </w:rPr>
          <w:fldChar w:fldCharType="begin"/>
        </w:r>
        <w:r w:rsidR="00A036B6">
          <w:rPr>
            <w:noProof/>
            <w:webHidden/>
          </w:rPr>
          <w:instrText xml:space="preserve"> PAGEREF _Toc362433122 \h </w:instrText>
        </w:r>
        <w:r w:rsidR="00A036B6">
          <w:rPr>
            <w:noProof/>
            <w:webHidden/>
          </w:rPr>
        </w:r>
        <w:r w:rsidR="00A036B6">
          <w:rPr>
            <w:noProof/>
            <w:webHidden/>
          </w:rPr>
          <w:fldChar w:fldCharType="separate"/>
        </w:r>
        <w:r w:rsidR="00A036B6">
          <w:rPr>
            <w:noProof/>
            <w:webHidden/>
          </w:rPr>
          <w:t>4</w:t>
        </w:r>
        <w:r w:rsidR="00A036B6">
          <w:rPr>
            <w:noProof/>
            <w:webHidden/>
          </w:rPr>
          <w:fldChar w:fldCharType="end"/>
        </w:r>
      </w:hyperlink>
    </w:p>
    <w:p w:rsidR="00A036B6" w:rsidRDefault="003D5393">
      <w:pPr>
        <w:pStyle w:val="TOC2"/>
        <w:rPr>
          <w:rFonts w:asciiTheme="minorHAnsi" w:eastAsiaTheme="minorEastAsia" w:hAnsiTheme="minorHAnsi" w:cstheme="minorBidi"/>
          <w:noProof/>
          <w:lang w:eastAsia="en-GB"/>
        </w:rPr>
      </w:pPr>
      <w:hyperlink w:anchor="_Toc362433123" w:history="1">
        <w:r w:rsidR="00A036B6" w:rsidRPr="00A068E9">
          <w:rPr>
            <w:rStyle w:val="Hyperlink"/>
            <w:noProof/>
          </w:rPr>
          <w:t>2.4.</w:t>
        </w:r>
        <w:r w:rsidR="00A036B6">
          <w:rPr>
            <w:rFonts w:asciiTheme="minorHAnsi" w:eastAsiaTheme="minorEastAsia" w:hAnsiTheme="minorHAnsi" w:cstheme="minorBidi"/>
            <w:noProof/>
            <w:lang w:eastAsia="en-GB"/>
          </w:rPr>
          <w:tab/>
        </w:r>
        <w:r w:rsidR="00A036B6" w:rsidRPr="00A068E9">
          <w:rPr>
            <w:rStyle w:val="Hyperlink"/>
            <w:noProof/>
          </w:rPr>
          <w:t>Site-wide Functions</w:t>
        </w:r>
        <w:r w:rsidR="00A036B6">
          <w:rPr>
            <w:noProof/>
            <w:webHidden/>
          </w:rPr>
          <w:tab/>
        </w:r>
        <w:r w:rsidR="00A036B6">
          <w:rPr>
            <w:noProof/>
            <w:webHidden/>
          </w:rPr>
          <w:fldChar w:fldCharType="begin"/>
        </w:r>
        <w:r w:rsidR="00A036B6">
          <w:rPr>
            <w:noProof/>
            <w:webHidden/>
          </w:rPr>
          <w:instrText xml:space="preserve"> PAGEREF _Toc362433123 \h </w:instrText>
        </w:r>
        <w:r w:rsidR="00A036B6">
          <w:rPr>
            <w:noProof/>
            <w:webHidden/>
          </w:rPr>
        </w:r>
        <w:r w:rsidR="00A036B6">
          <w:rPr>
            <w:noProof/>
            <w:webHidden/>
          </w:rPr>
          <w:fldChar w:fldCharType="separate"/>
        </w:r>
        <w:r w:rsidR="00A036B6">
          <w:rPr>
            <w:noProof/>
            <w:webHidden/>
          </w:rPr>
          <w:t>4</w:t>
        </w:r>
        <w:r w:rsidR="00A036B6">
          <w:rPr>
            <w:noProof/>
            <w:webHidden/>
          </w:rPr>
          <w:fldChar w:fldCharType="end"/>
        </w:r>
      </w:hyperlink>
    </w:p>
    <w:p w:rsidR="00A036B6" w:rsidRDefault="003D5393">
      <w:pPr>
        <w:pStyle w:val="TOC1"/>
        <w:rPr>
          <w:rFonts w:asciiTheme="minorHAnsi" w:eastAsiaTheme="minorEastAsia" w:hAnsiTheme="minorHAnsi" w:cstheme="minorBidi"/>
          <w:b w:val="0"/>
          <w:bCs w:val="0"/>
          <w:noProof/>
          <w:color w:val="auto"/>
          <w:sz w:val="22"/>
          <w:szCs w:val="22"/>
          <w:lang w:eastAsia="en-GB"/>
        </w:rPr>
      </w:pPr>
      <w:hyperlink w:anchor="_Toc362433124" w:history="1">
        <w:r w:rsidR="00A036B6" w:rsidRPr="00A068E9">
          <w:rPr>
            <w:rStyle w:val="Hyperlink"/>
            <w:noProof/>
          </w:rPr>
          <w:t>3.</w:t>
        </w:r>
        <w:r w:rsidR="00A036B6">
          <w:rPr>
            <w:rFonts w:asciiTheme="minorHAnsi" w:eastAsiaTheme="minorEastAsia" w:hAnsiTheme="minorHAnsi" w:cstheme="minorBidi"/>
            <w:b w:val="0"/>
            <w:bCs w:val="0"/>
            <w:noProof/>
            <w:color w:val="auto"/>
            <w:sz w:val="22"/>
            <w:szCs w:val="22"/>
            <w:lang w:eastAsia="en-GB"/>
          </w:rPr>
          <w:tab/>
        </w:r>
        <w:r w:rsidR="00A036B6" w:rsidRPr="00A068E9">
          <w:rPr>
            <w:rStyle w:val="Hyperlink"/>
            <w:noProof/>
          </w:rPr>
          <w:t>Project Summaries</w:t>
        </w:r>
        <w:r w:rsidR="00A036B6">
          <w:rPr>
            <w:noProof/>
            <w:webHidden/>
          </w:rPr>
          <w:tab/>
        </w:r>
        <w:r w:rsidR="00A036B6">
          <w:rPr>
            <w:noProof/>
            <w:webHidden/>
          </w:rPr>
          <w:fldChar w:fldCharType="begin"/>
        </w:r>
        <w:r w:rsidR="00A036B6">
          <w:rPr>
            <w:noProof/>
            <w:webHidden/>
          </w:rPr>
          <w:instrText xml:space="preserve"> PAGEREF _Toc362433124 \h </w:instrText>
        </w:r>
        <w:r w:rsidR="00A036B6">
          <w:rPr>
            <w:noProof/>
            <w:webHidden/>
          </w:rPr>
        </w:r>
        <w:r w:rsidR="00A036B6">
          <w:rPr>
            <w:noProof/>
            <w:webHidden/>
          </w:rPr>
          <w:fldChar w:fldCharType="separate"/>
        </w:r>
        <w:r w:rsidR="00A036B6">
          <w:rPr>
            <w:noProof/>
            <w:webHidden/>
          </w:rPr>
          <w:t>5</w:t>
        </w:r>
        <w:r w:rsidR="00A036B6">
          <w:rPr>
            <w:noProof/>
            <w:webHidden/>
          </w:rPr>
          <w:fldChar w:fldCharType="end"/>
        </w:r>
      </w:hyperlink>
    </w:p>
    <w:p w:rsidR="00A036B6" w:rsidRDefault="003D5393">
      <w:pPr>
        <w:pStyle w:val="TOC2"/>
        <w:rPr>
          <w:rFonts w:asciiTheme="minorHAnsi" w:eastAsiaTheme="minorEastAsia" w:hAnsiTheme="minorHAnsi" w:cstheme="minorBidi"/>
          <w:noProof/>
          <w:lang w:eastAsia="en-GB"/>
        </w:rPr>
      </w:pPr>
      <w:hyperlink w:anchor="_Toc362433125" w:history="1">
        <w:r w:rsidR="00A036B6" w:rsidRPr="00A068E9">
          <w:rPr>
            <w:rStyle w:val="Hyperlink"/>
            <w:noProof/>
          </w:rPr>
          <w:t>3.1.</w:t>
        </w:r>
        <w:r w:rsidR="00A036B6">
          <w:rPr>
            <w:rFonts w:asciiTheme="minorHAnsi" w:eastAsiaTheme="minorEastAsia" w:hAnsiTheme="minorHAnsi" w:cstheme="minorBidi"/>
            <w:noProof/>
            <w:lang w:eastAsia="en-GB"/>
          </w:rPr>
          <w:tab/>
        </w:r>
        <w:r w:rsidR="00A036B6" w:rsidRPr="00A068E9">
          <w:rPr>
            <w:rStyle w:val="Hyperlink"/>
            <w:noProof/>
          </w:rPr>
          <w:t>Identified For Study</w:t>
        </w:r>
        <w:r w:rsidR="00A036B6">
          <w:rPr>
            <w:noProof/>
            <w:webHidden/>
          </w:rPr>
          <w:tab/>
        </w:r>
        <w:r w:rsidR="00A036B6">
          <w:rPr>
            <w:noProof/>
            <w:webHidden/>
          </w:rPr>
          <w:fldChar w:fldCharType="begin"/>
        </w:r>
        <w:r w:rsidR="00A036B6">
          <w:rPr>
            <w:noProof/>
            <w:webHidden/>
          </w:rPr>
          <w:instrText xml:space="preserve"> PAGEREF _Toc362433125 \h </w:instrText>
        </w:r>
        <w:r w:rsidR="00A036B6">
          <w:rPr>
            <w:noProof/>
            <w:webHidden/>
          </w:rPr>
        </w:r>
        <w:r w:rsidR="00A036B6">
          <w:rPr>
            <w:noProof/>
            <w:webHidden/>
          </w:rPr>
          <w:fldChar w:fldCharType="separate"/>
        </w:r>
        <w:r w:rsidR="00A036B6">
          <w:rPr>
            <w:noProof/>
            <w:webHidden/>
          </w:rPr>
          <w:t>5</w:t>
        </w:r>
        <w:r w:rsidR="00A036B6">
          <w:rPr>
            <w:noProof/>
            <w:webHidden/>
          </w:rPr>
          <w:fldChar w:fldCharType="end"/>
        </w:r>
      </w:hyperlink>
    </w:p>
    <w:p w:rsidR="00A036B6" w:rsidRDefault="003D5393">
      <w:pPr>
        <w:pStyle w:val="TOC2"/>
        <w:rPr>
          <w:rFonts w:asciiTheme="minorHAnsi" w:eastAsiaTheme="minorEastAsia" w:hAnsiTheme="minorHAnsi" w:cstheme="minorBidi"/>
          <w:noProof/>
          <w:lang w:eastAsia="en-GB"/>
        </w:rPr>
      </w:pPr>
      <w:hyperlink w:anchor="_Toc362433126" w:history="1">
        <w:r w:rsidR="00A036B6" w:rsidRPr="00A068E9">
          <w:rPr>
            <w:rStyle w:val="Hyperlink"/>
            <w:noProof/>
          </w:rPr>
          <w:t>3.2.</w:t>
        </w:r>
        <w:r w:rsidR="00A036B6">
          <w:rPr>
            <w:rFonts w:asciiTheme="minorHAnsi" w:eastAsiaTheme="minorEastAsia" w:hAnsiTheme="minorHAnsi" w:cstheme="minorBidi"/>
            <w:noProof/>
            <w:lang w:eastAsia="en-GB"/>
          </w:rPr>
          <w:tab/>
        </w:r>
        <w:r w:rsidR="00A036B6" w:rsidRPr="00A068E9">
          <w:rPr>
            <w:rStyle w:val="Hyperlink"/>
            <w:noProof/>
          </w:rPr>
          <w:t>Awaiting GP Response</w:t>
        </w:r>
        <w:r w:rsidR="00A036B6">
          <w:rPr>
            <w:noProof/>
            <w:webHidden/>
          </w:rPr>
          <w:tab/>
        </w:r>
        <w:r w:rsidR="00A036B6">
          <w:rPr>
            <w:noProof/>
            <w:webHidden/>
          </w:rPr>
          <w:fldChar w:fldCharType="begin"/>
        </w:r>
        <w:r w:rsidR="00A036B6">
          <w:rPr>
            <w:noProof/>
            <w:webHidden/>
          </w:rPr>
          <w:instrText xml:space="preserve"> PAGEREF _Toc362433126 \h </w:instrText>
        </w:r>
        <w:r w:rsidR="00A036B6">
          <w:rPr>
            <w:noProof/>
            <w:webHidden/>
          </w:rPr>
        </w:r>
        <w:r w:rsidR="00A036B6">
          <w:rPr>
            <w:noProof/>
            <w:webHidden/>
          </w:rPr>
          <w:fldChar w:fldCharType="separate"/>
        </w:r>
        <w:r w:rsidR="00A036B6">
          <w:rPr>
            <w:noProof/>
            <w:webHidden/>
          </w:rPr>
          <w:t>5</w:t>
        </w:r>
        <w:r w:rsidR="00A036B6">
          <w:rPr>
            <w:noProof/>
            <w:webHidden/>
          </w:rPr>
          <w:fldChar w:fldCharType="end"/>
        </w:r>
      </w:hyperlink>
    </w:p>
    <w:p w:rsidR="00A036B6" w:rsidRDefault="003D5393">
      <w:pPr>
        <w:pStyle w:val="TOC2"/>
        <w:rPr>
          <w:rFonts w:asciiTheme="minorHAnsi" w:eastAsiaTheme="minorEastAsia" w:hAnsiTheme="minorHAnsi" w:cstheme="minorBidi"/>
          <w:noProof/>
          <w:lang w:eastAsia="en-GB"/>
        </w:rPr>
      </w:pPr>
      <w:hyperlink w:anchor="_Toc362433127" w:history="1">
        <w:r w:rsidR="00A036B6" w:rsidRPr="00A068E9">
          <w:rPr>
            <w:rStyle w:val="Hyperlink"/>
            <w:noProof/>
          </w:rPr>
          <w:t>3.3.</w:t>
        </w:r>
        <w:r w:rsidR="00A036B6">
          <w:rPr>
            <w:rFonts w:asciiTheme="minorHAnsi" w:eastAsiaTheme="minorEastAsia" w:hAnsiTheme="minorHAnsi" w:cstheme="minorBidi"/>
            <w:noProof/>
            <w:lang w:eastAsia="en-GB"/>
          </w:rPr>
          <w:tab/>
        </w:r>
        <w:r w:rsidR="00A036B6" w:rsidRPr="00A068E9">
          <w:rPr>
            <w:rStyle w:val="Hyperlink"/>
            <w:noProof/>
          </w:rPr>
          <w:t>Letter Sent</w:t>
        </w:r>
        <w:r w:rsidR="00A036B6">
          <w:rPr>
            <w:noProof/>
            <w:webHidden/>
          </w:rPr>
          <w:tab/>
        </w:r>
        <w:r w:rsidR="00A036B6">
          <w:rPr>
            <w:noProof/>
            <w:webHidden/>
          </w:rPr>
          <w:fldChar w:fldCharType="begin"/>
        </w:r>
        <w:r w:rsidR="00A036B6">
          <w:rPr>
            <w:noProof/>
            <w:webHidden/>
          </w:rPr>
          <w:instrText xml:space="preserve"> PAGEREF _Toc362433127 \h </w:instrText>
        </w:r>
        <w:r w:rsidR="00A036B6">
          <w:rPr>
            <w:noProof/>
            <w:webHidden/>
          </w:rPr>
        </w:r>
        <w:r w:rsidR="00A036B6">
          <w:rPr>
            <w:noProof/>
            <w:webHidden/>
          </w:rPr>
          <w:fldChar w:fldCharType="separate"/>
        </w:r>
        <w:r w:rsidR="00A036B6">
          <w:rPr>
            <w:noProof/>
            <w:webHidden/>
          </w:rPr>
          <w:t>6</w:t>
        </w:r>
        <w:r w:rsidR="00A036B6">
          <w:rPr>
            <w:noProof/>
            <w:webHidden/>
          </w:rPr>
          <w:fldChar w:fldCharType="end"/>
        </w:r>
      </w:hyperlink>
    </w:p>
    <w:p w:rsidR="00A036B6" w:rsidRDefault="003D5393">
      <w:pPr>
        <w:pStyle w:val="TOC2"/>
        <w:rPr>
          <w:rFonts w:asciiTheme="minorHAnsi" w:eastAsiaTheme="minorEastAsia" w:hAnsiTheme="minorHAnsi" w:cstheme="minorBidi"/>
          <w:noProof/>
          <w:lang w:eastAsia="en-GB"/>
        </w:rPr>
      </w:pPr>
      <w:hyperlink w:anchor="_Toc362433128" w:history="1">
        <w:r w:rsidR="00A036B6" w:rsidRPr="00A068E9">
          <w:rPr>
            <w:rStyle w:val="Hyperlink"/>
            <w:noProof/>
          </w:rPr>
          <w:t>3.4.</w:t>
        </w:r>
        <w:r w:rsidR="00A036B6">
          <w:rPr>
            <w:rFonts w:asciiTheme="minorHAnsi" w:eastAsiaTheme="minorEastAsia" w:hAnsiTheme="minorHAnsi" w:cstheme="minorBidi"/>
            <w:noProof/>
            <w:lang w:eastAsia="en-GB"/>
          </w:rPr>
          <w:tab/>
        </w:r>
        <w:r w:rsidR="00A036B6" w:rsidRPr="00A068E9">
          <w:rPr>
            <w:rStyle w:val="Hyperlink"/>
            <w:noProof/>
          </w:rPr>
          <w:t>Agreed To Be Contacted</w:t>
        </w:r>
        <w:r w:rsidR="00A036B6">
          <w:rPr>
            <w:noProof/>
            <w:webHidden/>
          </w:rPr>
          <w:tab/>
        </w:r>
        <w:r w:rsidR="00A036B6">
          <w:rPr>
            <w:noProof/>
            <w:webHidden/>
          </w:rPr>
          <w:fldChar w:fldCharType="begin"/>
        </w:r>
        <w:r w:rsidR="00A036B6">
          <w:rPr>
            <w:noProof/>
            <w:webHidden/>
          </w:rPr>
          <w:instrText xml:space="preserve"> PAGEREF _Toc362433128 \h </w:instrText>
        </w:r>
        <w:r w:rsidR="00A036B6">
          <w:rPr>
            <w:noProof/>
            <w:webHidden/>
          </w:rPr>
        </w:r>
        <w:r w:rsidR="00A036B6">
          <w:rPr>
            <w:noProof/>
            <w:webHidden/>
          </w:rPr>
          <w:fldChar w:fldCharType="separate"/>
        </w:r>
        <w:r w:rsidR="00A036B6">
          <w:rPr>
            <w:noProof/>
            <w:webHidden/>
          </w:rPr>
          <w:t>6</w:t>
        </w:r>
        <w:r w:rsidR="00A036B6">
          <w:rPr>
            <w:noProof/>
            <w:webHidden/>
          </w:rPr>
          <w:fldChar w:fldCharType="end"/>
        </w:r>
      </w:hyperlink>
    </w:p>
    <w:p w:rsidR="00A036B6" w:rsidRDefault="003D5393">
      <w:pPr>
        <w:pStyle w:val="TOC1"/>
        <w:rPr>
          <w:rFonts w:asciiTheme="minorHAnsi" w:eastAsiaTheme="minorEastAsia" w:hAnsiTheme="minorHAnsi" w:cstheme="minorBidi"/>
          <w:b w:val="0"/>
          <w:bCs w:val="0"/>
          <w:noProof/>
          <w:color w:val="auto"/>
          <w:sz w:val="22"/>
          <w:szCs w:val="22"/>
          <w:lang w:eastAsia="en-GB"/>
        </w:rPr>
      </w:pPr>
      <w:hyperlink w:anchor="_Toc362433129" w:history="1">
        <w:r w:rsidR="00A036B6" w:rsidRPr="00A068E9">
          <w:rPr>
            <w:rStyle w:val="Hyperlink"/>
            <w:noProof/>
          </w:rPr>
          <w:t>4.</w:t>
        </w:r>
        <w:r w:rsidR="00A036B6">
          <w:rPr>
            <w:rFonts w:asciiTheme="minorHAnsi" w:eastAsiaTheme="minorEastAsia" w:hAnsiTheme="minorHAnsi" w:cstheme="minorBidi"/>
            <w:b w:val="0"/>
            <w:bCs w:val="0"/>
            <w:noProof/>
            <w:color w:val="auto"/>
            <w:sz w:val="22"/>
            <w:szCs w:val="22"/>
            <w:lang w:eastAsia="en-GB"/>
          </w:rPr>
          <w:tab/>
        </w:r>
        <w:r w:rsidR="00A036B6" w:rsidRPr="00A068E9">
          <w:rPr>
            <w:rStyle w:val="Hyperlink"/>
            <w:noProof/>
          </w:rPr>
          <w:t>Patient Management</w:t>
        </w:r>
        <w:r w:rsidR="00A036B6">
          <w:rPr>
            <w:noProof/>
            <w:webHidden/>
          </w:rPr>
          <w:tab/>
        </w:r>
        <w:r w:rsidR="00A036B6">
          <w:rPr>
            <w:noProof/>
            <w:webHidden/>
          </w:rPr>
          <w:fldChar w:fldCharType="begin"/>
        </w:r>
        <w:r w:rsidR="00A036B6">
          <w:rPr>
            <w:noProof/>
            <w:webHidden/>
          </w:rPr>
          <w:instrText xml:space="preserve"> PAGEREF _Toc362433129 \h </w:instrText>
        </w:r>
        <w:r w:rsidR="00A036B6">
          <w:rPr>
            <w:noProof/>
            <w:webHidden/>
          </w:rPr>
        </w:r>
        <w:r w:rsidR="00A036B6">
          <w:rPr>
            <w:noProof/>
            <w:webHidden/>
          </w:rPr>
          <w:fldChar w:fldCharType="separate"/>
        </w:r>
        <w:r w:rsidR="00A036B6">
          <w:rPr>
            <w:noProof/>
            <w:webHidden/>
          </w:rPr>
          <w:t>7</w:t>
        </w:r>
        <w:r w:rsidR="00A036B6">
          <w:rPr>
            <w:noProof/>
            <w:webHidden/>
          </w:rPr>
          <w:fldChar w:fldCharType="end"/>
        </w:r>
      </w:hyperlink>
    </w:p>
    <w:p w:rsidR="00A036B6" w:rsidRDefault="003D5393">
      <w:pPr>
        <w:pStyle w:val="TOC2"/>
        <w:rPr>
          <w:rFonts w:asciiTheme="minorHAnsi" w:eastAsiaTheme="minorEastAsia" w:hAnsiTheme="minorHAnsi" w:cstheme="minorBidi"/>
          <w:noProof/>
          <w:lang w:eastAsia="en-GB"/>
        </w:rPr>
      </w:pPr>
      <w:hyperlink w:anchor="_Toc362433130" w:history="1">
        <w:r w:rsidR="00A036B6" w:rsidRPr="00A068E9">
          <w:rPr>
            <w:rStyle w:val="Hyperlink"/>
            <w:noProof/>
          </w:rPr>
          <w:t>4.1.</w:t>
        </w:r>
        <w:r w:rsidR="00A036B6">
          <w:rPr>
            <w:rFonts w:asciiTheme="minorHAnsi" w:eastAsiaTheme="minorEastAsia" w:hAnsiTheme="minorHAnsi" w:cstheme="minorBidi"/>
            <w:noProof/>
            <w:lang w:eastAsia="en-GB"/>
          </w:rPr>
          <w:tab/>
        </w:r>
        <w:r w:rsidR="00A036B6" w:rsidRPr="00A068E9">
          <w:rPr>
            <w:rStyle w:val="Hyperlink"/>
            <w:noProof/>
          </w:rPr>
          <w:t>Adding Patients</w:t>
        </w:r>
        <w:r w:rsidR="00A036B6">
          <w:rPr>
            <w:noProof/>
            <w:webHidden/>
          </w:rPr>
          <w:tab/>
        </w:r>
        <w:r w:rsidR="00A036B6">
          <w:rPr>
            <w:noProof/>
            <w:webHidden/>
          </w:rPr>
          <w:fldChar w:fldCharType="begin"/>
        </w:r>
        <w:r w:rsidR="00A036B6">
          <w:rPr>
            <w:noProof/>
            <w:webHidden/>
          </w:rPr>
          <w:instrText xml:space="preserve"> PAGEREF _Toc362433130 \h </w:instrText>
        </w:r>
        <w:r w:rsidR="00A036B6">
          <w:rPr>
            <w:noProof/>
            <w:webHidden/>
          </w:rPr>
        </w:r>
        <w:r w:rsidR="00A036B6">
          <w:rPr>
            <w:noProof/>
            <w:webHidden/>
          </w:rPr>
          <w:fldChar w:fldCharType="separate"/>
        </w:r>
        <w:r w:rsidR="00A036B6">
          <w:rPr>
            <w:noProof/>
            <w:webHidden/>
          </w:rPr>
          <w:t>7</w:t>
        </w:r>
        <w:r w:rsidR="00A036B6">
          <w:rPr>
            <w:noProof/>
            <w:webHidden/>
          </w:rPr>
          <w:fldChar w:fldCharType="end"/>
        </w:r>
      </w:hyperlink>
    </w:p>
    <w:p w:rsidR="00A036B6" w:rsidRDefault="003D5393">
      <w:pPr>
        <w:pStyle w:val="TOC2"/>
        <w:rPr>
          <w:rFonts w:asciiTheme="minorHAnsi" w:eastAsiaTheme="minorEastAsia" w:hAnsiTheme="minorHAnsi" w:cstheme="minorBidi"/>
          <w:noProof/>
          <w:lang w:eastAsia="en-GB"/>
        </w:rPr>
      </w:pPr>
      <w:hyperlink w:anchor="_Toc362433131" w:history="1">
        <w:r w:rsidR="00A036B6" w:rsidRPr="00A068E9">
          <w:rPr>
            <w:rStyle w:val="Hyperlink"/>
            <w:noProof/>
          </w:rPr>
          <w:t>4.2.</w:t>
        </w:r>
        <w:r w:rsidR="00A036B6">
          <w:rPr>
            <w:rFonts w:asciiTheme="minorHAnsi" w:eastAsiaTheme="minorEastAsia" w:hAnsiTheme="minorHAnsi" w:cstheme="minorBidi"/>
            <w:noProof/>
            <w:lang w:eastAsia="en-GB"/>
          </w:rPr>
          <w:tab/>
        </w:r>
        <w:r w:rsidR="00A036B6" w:rsidRPr="00A068E9">
          <w:rPr>
            <w:rStyle w:val="Hyperlink"/>
            <w:noProof/>
          </w:rPr>
          <w:t>Finding Patients</w:t>
        </w:r>
        <w:r w:rsidR="00A036B6">
          <w:rPr>
            <w:noProof/>
            <w:webHidden/>
          </w:rPr>
          <w:tab/>
        </w:r>
        <w:r w:rsidR="00A036B6">
          <w:rPr>
            <w:noProof/>
            <w:webHidden/>
          </w:rPr>
          <w:fldChar w:fldCharType="begin"/>
        </w:r>
        <w:r w:rsidR="00A036B6">
          <w:rPr>
            <w:noProof/>
            <w:webHidden/>
          </w:rPr>
          <w:instrText xml:space="preserve"> PAGEREF _Toc362433131 \h </w:instrText>
        </w:r>
        <w:r w:rsidR="00A036B6">
          <w:rPr>
            <w:noProof/>
            <w:webHidden/>
          </w:rPr>
        </w:r>
        <w:r w:rsidR="00A036B6">
          <w:rPr>
            <w:noProof/>
            <w:webHidden/>
          </w:rPr>
          <w:fldChar w:fldCharType="separate"/>
        </w:r>
        <w:r w:rsidR="00A036B6">
          <w:rPr>
            <w:noProof/>
            <w:webHidden/>
          </w:rPr>
          <w:t>8</w:t>
        </w:r>
        <w:r w:rsidR="00A036B6">
          <w:rPr>
            <w:noProof/>
            <w:webHidden/>
          </w:rPr>
          <w:fldChar w:fldCharType="end"/>
        </w:r>
      </w:hyperlink>
    </w:p>
    <w:p w:rsidR="00A036B6" w:rsidRDefault="003D5393">
      <w:pPr>
        <w:pStyle w:val="TOC3"/>
        <w:rPr>
          <w:rFonts w:asciiTheme="minorHAnsi" w:eastAsiaTheme="minorEastAsia" w:hAnsiTheme="minorHAnsi" w:cstheme="minorBidi"/>
          <w:i w:val="0"/>
          <w:noProof/>
          <w:lang w:eastAsia="en-GB"/>
        </w:rPr>
      </w:pPr>
      <w:hyperlink w:anchor="_Toc362433132" w:history="1">
        <w:r w:rsidR="00A036B6" w:rsidRPr="00A068E9">
          <w:rPr>
            <w:rStyle w:val="Hyperlink"/>
            <w:noProof/>
          </w:rPr>
          <w:t>4.2.1.</w:t>
        </w:r>
        <w:r w:rsidR="00A036B6">
          <w:rPr>
            <w:rFonts w:asciiTheme="minorHAnsi" w:eastAsiaTheme="minorEastAsia" w:hAnsiTheme="minorHAnsi" w:cstheme="minorBidi"/>
            <w:i w:val="0"/>
            <w:noProof/>
            <w:lang w:eastAsia="en-GB"/>
          </w:rPr>
          <w:tab/>
        </w:r>
        <w:r w:rsidR="00A036B6" w:rsidRPr="00A068E9">
          <w:rPr>
            <w:rStyle w:val="Hyperlink"/>
            <w:noProof/>
          </w:rPr>
          <w:t>Filters</w:t>
        </w:r>
        <w:r w:rsidR="00A036B6">
          <w:rPr>
            <w:noProof/>
            <w:webHidden/>
          </w:rPr>
          <w:tab/>
        </w:r>
        <w:r w:rsidR="00A036B6">
          <w:rPr>
            <w:noProof/>
            <w:webHidden/>
          </w:rPr>
          <w:fldChar w:fldCharType="begin"/>
        </w:r>
        <w:r w:rsidR="00A036B6">
          <w:rPr>
            <w:noProof/>
            <w:webHidden/>
          </w:rPr>
          <w:instrText xml:space="preserve"> PAGEREF _Toc362433132 \h </w:instrText>
        </w:r>
        <w:r w:rsidR="00A036B6">
          <w:rPr>
            <w:noProof/>
            <w:webHidden/>
          </w:rPr>
        </w:r>
        <w:r w:rsidR="00A036B6">
          <w:rPr>
            <w:noProof/>
            <w:webHidden/>
          </w:rPr>
          <w:fldChar w:fldCharType="separate"/>
        </w:r>
        <w:r w:rsidR="00A036B6">
          <w:rPr>
            <w:noProof/>
            <w:webHidden/>
          </w:rPr>
          <w:t>8</w:t>
        </w:r>
        <w:r w:rsidR="00A036B6">
          <w:rPr>
            <w:noProof/>
            <w:webHidden/>
          </w:rPr>
          <w:fldChar w:fldCharType="end"/>
        </w:r>
      </w:hyperlink>
    </w:p>
    <w:p w:rsidR="00A036B6" w:rsidRDefault="003D5393">
      <w:pPr>
        <w:pStyle w:val="TOC3"/>
        <w:rPr>
          <w:rFonts w:asciiTheme="minorHAnsi" w:eastAsiaTheme="minorEastAsia" w:hAnsiTheme="minorHAnsi" w:cstheme="minorBidi"/>
          <w:i w:val="0"/>
          <w:noProof/>
          <w:lang w:eastAsia="en-GB"/>
        </w:rPr>
      </w:pPr>
      <w:hyperlink w:anchor="_Toc362433133" w:history="1">
        <w:r w:rsidR="00A036B6" w:rsidRPr="00A068E9">
          <w:rPr>
            <w:rStyle w:val="Hyperlink"/>
            <w:noProof/>
          </w:rPr>
          <w:t>4.2.2.</w:t>
        </w:r>
        <w:r w:rsidR="00A036B6">
          <w:rPr>
            <w:rFonts w:asciiTheme="minorHAnsi" w:eastAsiaTheme="minorEastAsia" w:hAnsiTheme="minorHAnsi" w:cstheme="minorBidi"/>
            <w:i w:val="0"/>
            <w:noProof/>
            <w:lang w:eastAsia="en-GB"/>
          </w:rPr>
          <w:tab/>
        </w:r>
        <w:r w:rsidR="00A036B6" w:rsidRPr="00A068E9">
          <w:rPr>
            <w:rStyle w:val="Hyperlink"/>
            <w:noProof/>
          </w:rPr>
          <w:t>Searching</w:t>
        </w:r>
        <w:r w:rsidR="00A036B6">
          <w:rPr>
            <w:noProof/>
            <w:webHidden/>
          </w:rPr>
          <w:tab/>
        </w:r>
        <w:r w:rsidR="00A036B6">
          <w:rPr>
            <w:noProof/>
            <w:webHidden/>
          </w:rPr>
          <w:fldChar w:fldCharType="begin"/>
        </w:r>
        <w:r w:rsidR="00A036B6">
          <w:rPr>
            <w:noProof/>
            <w:webHidden/>
          </w:rPr>
          <w:instrText xml:space="preserve"> PAGEREF _Toc362433133 \h </w:instrText>
        </w:r>
        <w:r w:rsidR="00A036B6">
          <w:rPr>
            <w:noProof/>
            <w:webHidden/>
          </w:rPr>
        </w:r>
        <w:r w:rsidR="00A036B6">
          <w:rPr>
            <w:noProof/>
            <w:webHidden/>
          </w:rPr>
          <w:fldChar w:fldCharType="separate"/>
        </w:r>
        <w:r w:rsidR="00A036B6">
          <w:rPr>
            <w:noProof/>
            <w:webHidden/>
          </w:rPr>
          <w:t>9</w:t>
        </w:r>
        <w:r w:rsidR="00A036B6">
          <w:rPr>
            <w:noProof/>
            <w:webHidden/>
          </w:rPr>
          <w:fldChar w:fldCharType="end"/>
        </w:r>
      </w:hyperlink>
    </w:p>
    <w:p w:rsidR="00A036B6" w:rsidRDefault="003D5393">
      <w:pPr>
        <w:pStyle w:val="TOC3"/>
        <w:rPr>
          <w:rFonts w:asciiTheme="minorHAnsi" w:eastAsiaTheme="minorEastAsia" w:hAnsiTheme="minorHAnsi" w:cstheme="minorBidi"/>
          <w:i w:val="0"/>
          <w:noProof/>
          <w:lang w:eastAsia="en-GB"/>
        </w:rPr>
      </w:pPr>
      <w:hyperlink w:anchor="_Toc362433134" w:history="1">
        <w:r w:rsidR="00A036B6" w:rsidRPr="00A068E9">
          <w:rPr>
            <w:rStyle w:val="Hyperlink"/>
            <w:noProof/>
          </w:rPr>
          <w:t>4.2.3.</w:t>
        </w:r>
        <w:r w:rsidR="00A036B6">
          <w:rPr>
            <w:rFonts w:asciiTheme="minorHAnsi" w:eastAsiaTheme="minorEastAsia" w:hAnsiTheme="minorHAnsi" w:cstheme="minorBidi"/>
            <w:i w:val="0"/>
            <w:noProof/>
            <w:lang w:eastAsia="en-GB"/>
          </w:rPr>
          <w:tab/>
        </w:r>
        <w:r w:rsidR="00A036B6" w:rsidRPr="00A068E9">
          <w:rPr>
            <w:rStyle w:val="Hyperlink"/>
            <w:noProof/>
          </w:rPr>
          <w:t>Advanced Searching</w:t>
        </w:r>
        <w:r w:rsidR="00A036B6">
          <w:rPr>
            <w:noProof/>
            <w:webHidden/>
          </w:rPr>
          <w:tab/>
        </w:r>
        <w:r w:rsidR="00A036B6">
          <w:rPr>
            <w:noProof/>
            <w:webHidden/>
          </w:rPr>
          <w:fldChar w:fldCharType="begin"/>
        </w:r>
        <w:r w:rsidR="00A036B6">
          <w:rPr>
            <w:noProof/>
            <w:webHidden/>
          </w:rPr>
          <w:instrText xml:space="preserve"> PAGEREF _Toc362433134 \h </w:instrText>
        </w:r>
        <w:r w:rsidR="00A036B6">
          <w:rPr>
            <w:noProof/>
            <w:webHidden/>
          </w:rPr>
        </w:r>
        <w:r w:rsidR="00A036B6">
          <w:rPr>
            <w:noProof/>
            <w:webHidden/>
          </w:rPr>
          <w:fldChar w:fldCharType="separate"/>
        </w:r>
        <w:r w:rsidR="00A036B6">
          <w:rPr>
            <w:noProof/>
            <w:webHidden/>
          </w:rPr>
          <w:t>9</w:t>
        </w:r>
        <w:r w:rsidR="00A036B6">
          <w:rPr>
            <w:noProof/>
            <w:webHidden/>
          </w:rPr>
          <w:fldChar w:fldCharType="end"/>
        </w:r>
      </w:hyperlink>
    </w:p>
    <w:p w:rsidR="00A036B6" w:rsidRDefault="003D5393">
      <w:pPr>
        <w:pStyle w:val="TOC2"/>
        <w:rPr>
          <w:rFonts w:asciiTheme="minorHAnsi" w:eastAsiaTheme="minorEastAsia" w:hAnsiTheme="minorHAnsi" w:cstheme="minorBidi"/>
          <w:noProof/>
          <w:lang w:eastAsia="en-GB"/>
        </w:rPr>
      </w:pPr>
      <w:hyperlink w:anchor="_Toc362433135" w:history="1">
        <w:r w:rsidR="00A036B6" w:rsidRPr="00A068E9">
          <w:rPr>
            <w:rStyle w:val="Hyperlink"/>
            <w:noProof/>
          </w:rPr>
          <w:t>4.3.</w:t>
        </w:r>
        <w:r w:rsidR="00A036B6">
          <w:rPr>
            <w:rFonts w:asciiTheme="minorHAnsi" w:eastAsiaTheme="minorEastAsia" w:hAnsiTheme="minorHAnsi" w:cstheme="minorBidi"/>
            <w:noProof/>
            <w:lang w:eastAsia="en-GB"/>
          </w:rPr>
          <w:tab/>
        </w:r>
        <w:r w:rsidR="00A036B6" w:rsidRPr="00A068E9">
          <w:rPr>
            <w:rStyle w:val="Hyperlink"/>
            <w:noProof/>
          </w:rPr>
          <w:t>Viewing &amp; Updating Patients</w:t>
        </w:r>
        <w:r w:rsidR="00A036B6">
          <w:rPr>
            <w:noProof/>
            <w:webHidden/>
          </w:rPr>
          <w:tab/>
        </w:r>
        <w:r w:rsidR="00A036B6">
          <w:rPr>
            <w:noProof/>
            <w:webHidden/>
          </w:rPr>
          <w:fldChar w:fldCharType="begin"/>
        </w:r>
        <w:r w:rsidR="00A036B6">
          <w:rPr>
            <w:noProof/>
            <w:webHidden/>
          </w:rPr>
          <w:instrText xml:space="preserve"> PAGEREF _Toc362433135 \h </w:instrText>
        </w:r>
        <w:r w:rsidR="00A036B6">
          <w:rPr>
            <w:noProof/>
            <w:webHidden/>
          </w:rPr>
        </w:r>
        <w:r w:rsidR="00A036B6">
          <w:rPr>
            <w:noProof/>
            <w:webHidden/>
          </w:rPr>
          <w:fldChar w:fldCharType="separate"/>
        </w:r>
        <w:r w:rsidR="00A036B6">
          <w:rPr>
            <w:noProof/>
            <w:webHidden/>
          </w:rPr>
          <w:t>10</w:t>
        </w:r>
        <w:r w:rsidR="00A036B6">
          <w:rPr>
            <w:noProof/>
            <w:webHidden/>
          </w:rPr>
          <w:fldChar w:fldCharType="end"/>
        </w:r>
      </w:hyperlink>
    </w:p>
    <w:p w:rsidR="00A036B6" w:rsidRDefault="003D5393">
      <w:pPr>
        <w:pStyle w:val="TOC3"/>
        <w:rPr>
          <w:rFonts w:asciiTheme="minorHAnsi" w:eastAsiaTheme="minorEastAsia" w:hAnsiTheme="minorHAnsi" w:cstheme="minorBidi"/>
          <w:i w:val="0"/>
          <w:noProof/>
          <w:lang w:eastAsia="en-GB"/>
        </w:rPr>
      </w:pPr>
      <w:hyperlink w:anchor="_Toc362433136" w:history="1">
        <w:r w:rsidR="00A036B6" w:rsidRPr="00A068E9">
          <w:rPr>
            <w:rStyle w:val="Hyperlink"/>
            <w:noProof/>
          </w:rPr>
          <w:t>4.3.1.</w:t>
        </w:r>
        <w:r w:rsidR="00A036B6">
          <w:rPr>
            <w:rFonts w:asciiTheme="minorHAnsi" w:eastAsiaTheme="minorEastAsia" w:hAnsiTheme="minorHAnsi" w:cstheme="minorBidi"/>
            <w:i w:val="0"/>
            <w:noProof/>
            <w:lang w:eastAsia="en-GB"/>
          </w:rPr>
          <w:tab/>
        </w:r>
        <w:r w:rsidR="00A036B6" w:rsidRPr="00A068E9">
          <w:rPr>
            <w:rStyle w:val="Hyperlink"/>
            <w:noProof/>
          </w:rPr>
          <w:t>Additional Questions</w:t>
        </w:r>
        <w:r w:rsidR="00A036B6">
          <w:rPr>
            <w:noProof/>
            <w:webHidden/>
          </w:rPr>
          <w:tab/>
        </w:r>
        <w:r w:rsidR="00A036B6">
          <w:rPr>
            <w:noProof/>
            <w:webHidden/>
          </w:rPr>
          <w:fldChar w:fldCharType="begin"/>
        </w:r>
        <w:r w:rsidR="00A036B6">
          <w:rPr>
            <w:noProof/>
            <w:webHidden/>
          </w:rPr>
          <w:instrText xml:space="preserve"> PAGEREF _Toc362433136 \h </w:instrText>
        </w:r>
        <w:r w:rsidR="00A036B6">
          <w:rPr>
            <w:noProof/>
            <w:webHidden/>
          </w:rPr>
        </w:r>
        <w:r w:rsidR="00A036B6">
          <w:rPr>
            <w:noProof/>
            <w:webHidden/>
          </w:rPr>
          <w:fldChar w:fldCharType="separate"/>
        </w:r>
        <w:r w:rsidR="00A036B6">
          <w:rPr>
            <w:noProof/>
            <w:webHidden/>
          </w:rPr>
          <w:t>10</w:t>
        </w:r>
        <w:r w:rsidR="00A036B6">
          <w:rPr>
            <w:noProof/>
            <w:webHidden/>
          </w:rPr>
          <w:fldChar w:fldCharType="end"/>
        </w:r>
      </w:hyperlink>
    </w:p>
    <w:p w:rsidR="00A036B6" w:rsidRDefault="003D5393">
      <w:pPr>
        <w:pStyle w:val="TOC3"/>
        <w:rPr>
          <w:rFonts w:asciiTheme="minorHAnsi" w:eastAsiaTheme="minorEastAsia" w:hAnsiTheme="minorHAnsi" w:cstheme="minorBidi"/>
          <w:i w:val="0"/>
          <w:noProof/>
          <w:lang w:eastAsia="en-GB"/>
        </w:rPr>
      </w:pPr>
      <w:hyperlink w:anchor="_Toc362433137" w:history="1">
        <w:r w:rsidR="00A036B6" w:rsidRPr="00A068E9">
          <w:rPr>
            <w:rStyle w:val="Hyperlink"/>
            <w:noProof/>
          </w:rPr>
          <w:t>4.3.2.</w:t>
        </w:r>
        <w:r w:rsidR="00A036B6">
          <w:rPr>
            <w:rFonts w:asciiTheme="minorHAnsi" w:eastAsiaTheme="minorEastAsia" w:hAnsiTheme="minorHAnsi" w:cstheme="minorBidi"/>
            <w:i w:val="0"/>
            <w:noProof/>
            <w:lang w:eastAsia="en-GB"/>
          </w:rPr>
          <w:tab/>
        </w:r>
        <w:r w:rsidR="00A036B6" w:rsidRPr="00A068E9">
          <w:rPr>
            <w:rStyle w:val="Hyperlink"/>
            <w:noProof/>
          </w:rPr>
          <w:t>Appointments</w:t>
        </w:r>
        <w:r w:rsidR="00A036B6">
          <w:rPr>
            <w:noProof/>
            <w:webHidden/>
          </w:rPr>
          <w:tab/>
        </w:r>
        <w:r w:rsidR="00A036B6">
          <w:rPr>
            <w:noProof/>
            <w:webHidden/>
          </w:rPr>
          <w:fldChar w:fldCharType="begin"/>
        </w:r>
        <w:r w:rsidR="00A036B6">
          <w:rPr>
            <w:noProof/>
            <w:webHidden/>
          </w:rPr>
          <w:instrText xml:space="preserve"> PAGEREF _Toc362433137 \h </w:instrText>
        </w:r>
        <w:r w:rsidR="00A036B6">
          <w:rPr>
            <w:noProof/>
            <w:webHidden/>
          </w:rPr>
        </w:r>
        <w:r w:rsidR="00A036B6">
          <w:rPr>
            <w:noProof/>
            <w:webHidden/>
          </w:rPr>
          <w:fldChar w:fldCharType="separate"/>
        </w:r>
        <w:r w:rsidR="00A036B6">
          <w:rPr>
            <w:noProof/>
            <w:webHidden/>
          </w:rPr>
          <w:t>11</w:t>
        </w:r>
        <w:r w:rsidR="00A036B6">
          <w:rPr>
            <w:noProof/>
            <w:webHidden/>
          </w:rPr>
          <w:fldChar w:fldCharType="end"/>
        </w:r>
      </w:hyperlink>
    </w:p>
    <w:p w:rsidR="00A036B6" w:rsidRDefault="003D5393">
      <w:pPr>
        <w:pStyle w:val="TOC3"/>
        <w:rPr>
          <w:rFonts w:asciiTheme="minorHAnsi" w:eastAsiaTheme="minorEastAsia" w:hAnsiTheme="minorHAnsi" w:cstheme="minorBidi"/>
          <w:i w:val="0"/>
          <w:noProof/>
          <w:lang w:eastAsia="en-GB"/>
        </w:rPr>
      </w:pPr>
      <w:hyperlink w:anchor="_Toc362433138" w:history="1">
        <w:r w:rsidR="00A036B6" w:rsidRPr="00A068E9">
          <w:rPr>
            <w:rStyle w:val="Hyperlink"/>
            <w:noProof/>
          </w:rPr>
          <w:t>4.3.3.</w:t>
        </w:r>
        <w:r w:rsidR="00A036B6">
          <w:rPr>
            <w:rFonts w:asciiTheme="minorHAnsi" w:eastAsiaTheme="minorEastAsia" w:hAnsiTheme="minorHAnsi" w:cstheme="minorBidi"/>
            <w:i w:val="0"/>
            <w:noProof/>
            <w:lang w:eastAsia="en-GB"/>
          </w:rPr>
          <w:tab/>
        </w:r>
        <w:r w:rsidR="00A036B6" w:rsidRPr="00A068E9">
          <w:rPr>
            <w:rStyle w:val="Hyperlink"/>
            <w:noProof/>
          </w:rPr>
          <w:t>Letters</w:t>
        </w:r>
        <w:r w:rsidR="00A036B6">
          <w:rPr>
            <w:noProof/>
            <w:webHidden/>
          </w:rPr>
          <w:tab/>
        </w:r>
        <w:r w:rsidR="00A036B6">
          <w:rPr>
            <w:noProof/>
            <w:webHidden/>
          </w:rPr>
          <w:fldChar w:fldCharType="begin"/>
        </w:r>
        <w:r w:rsidR="00A036B6">
          <w:rPr>
            <w:noProof/>
            <w:webHidden/>
          </w:rPr>
          <w:instrText xml:space="preserve"> PAGEREF _Toc362433138 \h </w:instrText>
        </w:r>
        <w:r w:rsidR="00A036B6">
          <w:rPr>
            <w:noProof/>
            <w:webHidden/>
          </w:rPr>
        </w:r>
        <w:r w:rsidR="00A036B6">
          <w:rPr>
            <w:noProof/>
            <w:webHidden/>
          </w:rPr>
          <w:fldChar w:fldCharType="separate"/>
        </w:r>
        <w:r w:rsidR="00A036B6">
          <w:rPr>
            <w:noProof/>
            <w:webHidden/>
          </w:rPr>
          <w:t>11</w:t>
        </w:r>
        <w:r w:rsidR="00A036B6">
          <w:rPr>
            <w:noProof/>
            <w:webHidden/>
          </w:rPr>
          <w:fldChar w:fldCharType="end"/>
        </w:r>
      </w:hyperlink>
    </w:p>
    <w:p w:rsidR="00A036B6" w:rsidRDefault="003D5393">
      <w:pPr>
        <w:pStyle w:val="TOC3"/>
        <w:rPr>
          <w:rFonts w:asciiTheme="minorHAnsi" w:eastAsiaTheme="minorEastAsia" w:hAnsiTheme="minorHAnsi" w:cstheme="minorBidi"/>
          <w:i w:val="0"/>
          <w:noProof/>
          <w:lang w:eastAsia="en-GB"/>
        </w:rPr>
      </w:pPr>
      <w:hyperlink w:anchor="_Toc362433139" w:history="1">
        <w:r w:rsidR="00A036B6" w:rsidRPr="00A068E9">
          <w:rPr>
            <w:rStyle w:val="Hyperlink"/>
            <w:noProof/>
          </w:rPr>
          <w:t>4.3.4.</w:t>
        </w:r>
        <w:r w:rsidR="00A036B6">
          <w:rPr>
            <w:rFonts w:asciiTheme="minorHAnsi" w:eastAsiaTheme="minorEastAsia" w:hAnsiTheme="minorHAnsi" w:cstheme="minorBidi"/>
            <w:i w:val="0"/>
            <w:noProof/>
            <w:lang w:eastAsia="en-GB"/>
          </w:rPr>
          <w:tab/>
        </w:r>
        <w:r w:rsidR="00A036B6" w:rsidRPr="00A068E9">
          <w:rPr>
            <w:rStyle w:val="Hyperlink"/>
            <w:noProof/>
          </w:rPr>
          <w:t>Audit</w:t>
        </w:r>
        <w:r w:rsidR="00A036B6">
          <w:rPr>
            <w:noProof/>
            <w:webHidden/>
          </w:rPr>
          <w:tab/>
        </w:r>
        <w:r w:rsidR="00A036B6">
          <w:rPr>
            <w:noProof/>
            <w:webHidden/>
          </w:rPr>
          <w:fldChar w:fldCharType="begin"/>
        </w:r>
        <w:r w:rsidR="00A036B6">
          <w:rPr>
            <w:noProof/>
            <w:webHidden/>
          </w:rPr>
          <w:instrText xml:space="preserve"> PAGEREF _Toc362433139 \h </w:instrText>
        </w:r>
        <w:r w:rsidR="00A036B6">
          <w:rPr>
            <w:noProof/>
            <w:webHidden/>
          </w:rPr>
        </w:r>
        <w:r w:rsidR="00A036B6">
          <w:rPr>
            <w:noProof/>
            <w:webHidden/>
          </w:rPr>
          <w:fldChar w:fldCharType="separate"/>
        </w:r>
        <w:r w:rsidR="00A036B6">
          <w:rPr>
            <w:noProof/>
            <w:webHidden/>
          </w:rPr>
          <w:t>11</w:t>
        </w:r>
        <w:r w:rsidR="00A036B6">
          <w:rPr>
            <w:noProof/>
            <w:webHidden/>
          </w:rPr>
          <w:fldChar w:fldCharType="end"/>
        </w:r>
      </w:hyperlink>
    </w:p>
    <w:p w:rsidR="00A036B6" w:rsidRDefault="003D5393">
      <w:pPr>
        <w:pStyle w:val="TOC1"/>
        <w:rPr>
          <w:rFonts w:asciiTheme="minorHAnsi" w:eastAsiaTheme="minorEastAsia" w:hAnsiTheme="minorHAnsi" w:cstheme="minorBidi"/>
          <w:b w:val="0"/>
          <w:bCs w:val="0"/>
          <w:noProof/>
          <w:color w:val="auto"/>
          <w:sz w:val="22"/>
          <w:szCs w:val="22"/>
          <w:lang w:eastAsia="en-GB"/>
        </w:rPr>
      </w:pPr>
      <w:hyperlink w:anchor="_Toc362433140" w:history="1">
        <w:r w:rsidR="00A036B6" w:rsidRPr="00A068E9">
          <w:rPr>
            <w:rStyle w:val="Hyperlink"/>
            <w:noProof/>
          </w:rPr>
          <w:t>5.</w:t>
        </w:r>
        <w:r w:rsidR="00A036B6">
          <w:rPr>
            <w:rFonts w:asciiTheme="minorHAnsi" w:eastAsiaTheme="minorEastAsia" w:hAnsiTheme="minorHAnsi" w:cstheme="minorBidi"/>
            <w:b w:val="0"/>
            <w:bCs w:val="0"/>
            <w:noProof/>
            <w:color w:val="auto"/>
            <w:sz w:val="22"/>
            <w:szCs w:val="22"/>
            <w:lang w:eastAsia="en-GB"/>
          </w:rPr>
          <w:tab/>
        </w:r>
        <w:r w:rsidR="00A036B6" w:rsidRPr="00A068E9">
          <w:rPr>
            <w:rStyle w:val="Hyperlink"/>
            <w:noProof/>
          </w:rPr>
          <w:t>Appointment Management</w:t>
        </w:r>
        <w:r w:rsidR="00A036B6">
          <w:rPr>
            <w:noProof/>
            <w:webHidden/>
          </w:rPr>
          <w:tab/>
        </w:r>
        <w:r w:rsidR="00A036B6">
          <w:rPr>
            <w:noProof/>
            <w:webHidden/>
          </w:rPr>
          <w:fldChar w:fldCharType="begin"/>
        </w:r>
        <w:r w:rsidR="00A036B6">
          <w:rPr>
            <w:noProof/>
            <w:webHidden/>
          </w:rPr>
          <w:instrText xml:space="preserve"> PAGEREF _Toc362433140 \h </w:instrText>
        </w:r>
        <w:r w:rsidR="00A036B6">
          <w:rPr>
            <w:noProof/>
            <w:webHidden/>
          </w:rPr>
        </w:r>
        <w:r w:rsidR="00A036B6">
          <w:rPr>
            <w:noProof/>
            <w:webHidden/>
          </w:rPr>
          <w:fldChar w:fldCharType="separate"/>
        </w:r>
        <w:r w:rsidR="00A036B6">
          <w:rPr>
            <w:noProof/>
            <w:webHidden/>
          </w:rPr>
          <w:t>12</w:t>
        </w:r>
        <w:r w:rsidR="00A036B6">
          <w:rPr>
            <w:noProof/>
            <w:webHidden/>
          </w:rPr>
          <w:fldChar w:fldCharType="end"/>
        </w:r>
      </w:hyperlink>
    </w:p>
    <w:p w:rsidR="00A036B6" w:rsidRDefault="003D5393">
      <w:pPr>
        <w:pStyle w:val="TOC2"/>
        <w:rPr>
          <w:rFonts w:asciiTheme="minorHAnsi" w:eastAsiaTheme="minorEastAsia" w:hAnsiTheme="minorHAnsi" w:cstheme="minorBidi"/>
          <w:noProof/>
          <w:lang w:eastAsia="en-GB"/>
        </w:rPr>
      </w:pPr>
      <w:hyperlink w:anchor="_Toc362433141" w:history="1">
        <w:r w:rsidR="00A036B6" w:rsidRPr="00A068E9">
          <w:rPr>
            <w:rStyle w:val="Hyperlink"/>
            <w:noProof/>
          </w:rPr>
          <w:t>5.1.</w:t>
        </w:r>
        <w:r w:rsidR="00A036B6">
          <w:rPr>
            <w:rFonts w:asciiTheme="minorHAnsi" w:eastAsiaTheme="minorEastAsia" w:hAnsiTheme="minorHAnsi" w:cstheme="minorBidi"/>
            <w:noProof/>
            <w:lang w:eastAsia="en-GB"/>
          </w:rPr>
          <w:tab/>
        </w:r>
        <w:r w:rsidR="00A036B6" w:rsidRPr="00A068E9">
          <w:rPr>
            <w:rStyle w:val="Hyperlink"/>
            <w:noProof/>
          </w:rPr>
          <w:t>Viewing and Creating Appointments</w:t>
        </w:r>
        <w:r w:rsidR="00A036B6">
          <w:rPr>
            <w:noProof/>
            <w:webHidden/>
          </w:rPr>
          <w:tab/>
        </w:r>
        <w:r w:rsidR="00A036B6">
          <w:rPr>
            <w:noProof/>
            <w:webHidden/>
          </w:rPr>
          <w:fldChar w:fldCharType="begin"/>
        </w:r>
        <w:r w:rsidR="00A036B6">
          <w:rPr>
            <w:noProof/>
            <w:webHidden/>
          </w:rPr>
          <w:instrText xml:space="preserve"> PAGEREF _Toc362433141 \h </w:instrText>
        </w:r>
        <w:r w:rsidR="00A036B6">
          <w:rPr>
            <w:noProof/>
            <w:webHidden/>
          </w:rPr>
        </w:r>
        <w:r w:rsidR="00A036B6">
          <w:rPr>
            <w:noProof/>
            <w:webHidden/>
          </w:rPr>
          <w:fldChar w:fldCharType="separate"/>
        </w:r>
        <w:r w:rsidR="00A036B6">
          <w:rPr>
            <w:noProof/>
            <w:webHidden/>
          </w:rPr>
          <w:t>12</w:t>
        </w:r>
        <w:r w:rsidR="00A036B6">
          <w:rPr>
            <w:noProof/>
            <w:webHidden/>
          </w:rPr>
          <w:fldChar w:fldCharType="end"/>
        </w:r>
      </w:hyperlink>
    </w:p>
    <w:p w:rsidR="00A036B6" w:rsidRDefault="003D5393">
      <w:pPr>
        <w:pStyle w:val="TOC2"/>
        <w:rPr>
          <w:rFonts w:asciiTheme="minorHAnsi" w:eastAsiaTheme="minorEastAsia" w:hAnsiTheme="minorHAnsi" w:cstheme="minorBidi"/>
          <w:noProof/>
          <w:lang w:eastAsia="en-GB"/>
        </w:rPr>
      </w:pPr>
      <w:hyperlink w:anchor="_Toc362433142" w:history="1">
        <w:r w:rsidR="00A036B6" w:rsidRPr="00A068E9">
          <w:rPr>
            <w:rStyle w:val="Hyperlink"/>
            <w:noProof/>
          </w:rPr>
          <w:t>5.2.</w:t>
        </w:r>
        <w:r w:rsidR="00A036B6">
          <w:rPr>
            <w:rFonts w:asciiTheme="minorHAnsi" w:eastAsiaTheme="minorEastAsia" w:hAnsiTheme="minorHAnsi" w:cstheme="minorBidi"/>
            <w:noProof/>
            <w:lang w:eastAsia="en-GB"/>
          </w:rPr>
          <w:tab/>
        </w:r>
        <w:r w:rsidR="00A036B6" w:rsidRPr="00A068E9">
          <w:rPr>
            <w:rStyle w:val="Hyperlink"/>
            <w:noProof/>
          </w:rPr>
          <w:t>Availability Manager</w:t>
        </w:r>
        <w:r w:rsidR="00A036B6">
          <w:rPr>
            <w:noProof/>
            <w:webHidden/>
          </w:rPr>
          <w:tab/>
        </w:r>
        <w:r w:rsidR="00A036B6">
          <w:rPr>
            <w:noProof/>
            <w:webHidden/>
          </w:rPr>
          <w:fldChar w:fldCharType="begin"/>
        </w:r>
        <w:r w:rsidR="00A036B6">
          <w:rPr>
            <w:noProof/>
            <w:webHidden/>
          </w:rPr>
          <w:instrText xml:space="preserve"> PAGEREF _Toc362433142 \h </w:instrText>
        </w:r>
        <w:r w:rsidR="00A036B6">
          <w:rPr>
            <w:noProof/>
            <w:webHidden/>
          </w:rPr>
        </w:r>
        <w:r w:rsidR="00A036B6">
          <w:rPr>
            <w:noProof/>
            <w:webHidden/>
          </w:rPr>
          <w:fldChar w:fldCharType="separate"/>
        </w:r>
        <w:r w:rsidR="00A036B6">
          <w:rPr>
            <w:noProof/>
            <w:webHidden/>
          </w:rPr>
          <w:t>15</w:t>
        </w:r>
        <w:r w:rsidR="00A036B6">
          <w:rPr>
            <w:noProof/>
            <w:webHidden/>
          </w:rPr>
          <w:fldChar w:fldCharType="end"/>
        </w:r>
      </w:hyperlink>
    </w:p>
    <w:p w:rsidR="00A036B6" w:rsidRDefault="003D5393">
      <w:pPr>
        <w:pStyle w:val="TOC2"/>
        <w:rPr>
          <w:rFonts w:asciiTheme="minorHAnsi" w:eastAsiaTheme="minorEastAsia" w:hAnsiTheme="minorHAnsi" w:cstheme="minorBidi"/>
          <w:noProof/>
          <w:lang w:eastAsia="en-GB"/>
        </w:rPr>
      </w:pPr>
      <w:hyperlink w:anchor="_Toc362433143" w:history="1">
        <w:r w:rsidR="00A036B6" w:rsidRPr="00A068E9">
          <w:rPr>
            <w:rStyle w:val="Hyperlink"/>
            <w:noProof/>
          </w:rPr>
          <w:t>5.3.</w:t>
        </w:r>
        <w:r w:rsidR="00A036B6">
          <w:rPr>
            <w:rFonts w:asciiTheme="minorHAnsi" w:eastAsiaTheme="minorEastAsia" w:hAnsiTheme="minorHAnsi" w:cstheme="minorBidi"/>
            <w:noProof/>
            <w:lang w:eastAsia="en-GB"/>
          </w:rPr>
          <w:tab/>
        </w:r>
        <w:r w:rsidR="00A036B6" w:rsidRPr="00A068E9">
          <w:rPr>
            <w:rStyle w:val="Hyperlink"/>
            <w:noProof/>
          </w:rPr>
          <w:t>Appointment Sheet</w:t>
        </w:r>
        <w:r w:rsidR="00A036B6">
          <w:rPr>
            <w:noProof/>
            <w:webHidden/>
          </w:rPr>
          <w:tab/>
        </w:r>
        <w:r w:rsidR="00A036B6">
          <w:rPr>
            <w:noProof/>
            <w:webHidden/>
          </w:rPr>
          <w:fldChar w:fldCharType="begin"/>
        </w:r>
        <w:r w:rsidR="00A036B6">
          <w:rPr>
            <w:noProof/>
            <w:webHidden/>
          </w:rPr>
          <w:instrText xml:space="preserve"> PAGEREF _Toc362433143 \h </w:instrText>
        </w:r>
        <w:r w:rsidR="00A036B6">
          <w:rPr>
            <w:noProof/>
            <w:webHidden/>
          </w:rPr>
        </w:r>
        <w:r w:rsidR="00A036B6">
          <w:rPr>
            <w:noProof/>
            <w:webHidden/>
          </w:rPr>
          <w:fldChar w:fldCharType="separate"/>
        </w:r>
        <w:r w:rsidR="00A036B6">
          <w:rPr>
            <w:noProof/>
            <w:webHidden/>
          </w:rPr>
          <w:t>17</w:t>
        </w:r>
        <w:r w:rsidR="00A036B6">
          <w:rPr>
            <w:noProof/>
            <w:webHidden/>
          </w:rPr>
          <w:fldChar w:fldCharType="end"/>
        </w:r>
      </w:hyperlink>
    </w:p>
    <w:p w:rsidR="00A036B6" w:rsidRDefault="003D5393">
      <w:pPr>
        <w:pStyle w:val="TOC3"/>
        <w:rPr>
          <w:rFonts w:asciiTheme="minorHAnsi" w:eastAsiaTheme="minorEastAsia" w:hAnsiTheme="minorHAnsi" w:cstheme="minorBidi"/>
          <w:i w:val="0"/>
          <w:noProof/>
          <w:lang w:eastAsia="en-GB"/>
        </w:rPr>
      </w:pPr>
      <w:hyperlink w:anchor="_Toc362433144" w:history="1">
        <w:r w:rsidR="00A036B6" w:rsidRPr="00A068E9">
          <w:rPr>
            <w:rStyle w:val="Hyperlink"/>
            <w:noProof/>
          </w:rPr>
          <w:t>5.3.1.</w:t>
        </w:r>
        <w:r w:rsidR="00A036B6">
          <w:rPr>
            <w:rFonts w:asciiTheme="minorHAnsi" w:eastAsiaTheme="minorEastAsia" w:hAnsiTheme="minorHAnsi" w:cstheme="minorBidi"/>
            <w:i w:val="0"/>
            <w:noProof/>
            <w:lang w:eastAsia="en-GB"/>
          </w:rPr>
          <w:tab/>
        </w:r>
        <w:r w:rsidR="00A036B6" w:rsidRPr="00A068E9">
          <w:rPr>
            <w:rStyle w:val="Hyperlink"/>
            <w:noProof/>
          </w:rPr>
          <w:t>Appointment Views</w:t>
        </w:r>
        <w:r w:rsidR="00A036B6">
          <w:rPr>
            <w:noProof/>
            <w:webHidden/>
          </w:rPr>
          <w:tab/>
        </w:r>
        <w:r w:rsidR="00A036B6">
          <w:rPr>
            <w:noProof/>
            <w:webHidden/>
          </w:rPr>
          <w:fldChar w:fldCharType="begin"/>
        </w:r>
        <w:r w:rsidR="00A036B6">
          <w:rPr>
            <w:noProof/>
            <w:webHidden/>
          </w:rPr>
          <w:instrText xml:space="preserve"> PAGEREF _Toc362433144 \h </w:instrText>
        </w:r>
        <w:r w:rsidR="00A036B6">
          <w:rPr>
            <w:noProof/>
            <w:webHidden/>
          </w:rPr>
        </w:r>
        <w:r w:rsidR="00A036B6">
          <w:rPr>
            <w:noProof/>
            <w:webHidden/>
          </w:rPr>
          <w:fldChar w:fldCharType="separate"/>
        </w:r>
        <w:r w:rsidR="00A036B6">
          <w:rPr>
            <w:noProof/>
            <w:webHidden/>
          </w:rPr>
          <w:t>18</w:t>
        </w:r>
        <w:r w:rsidR="00A036B6">
          <w:rPr>
            <w:noProof/>
            <w:webHidden/>
          </w:rPr>
          <w:fldChar w:fldCharType="end"/>
        </w:r>
      </w:hyperlink>
    </w:p>
    <w:p w:rsidR="00A036B6" w:rsidRDefault="003D5393">
      <w:pPr>
        <w:pStyle w:val="TOC3"/>
        <w:rPr>
          <w:rFonts w:asciiTheme="minorHAnsi" w:eastAsiaTheme="minorEastAsia" w:hAnsiTheme="minorHAnsi" w:cstheme="minorBidi"/>
          <w:i w:val="0"/>
          <w:noProof/>
          <w:lang w:eastAsia="en-GB"/>
        </w:rPr>
      </w:pPr>
      <w:hyperlink w:anchor="_Toc362433145" w:history="1">
        <w:r w:rsidR="00A036B6" w:rsidRPr="00A068E9">
          <w:rPr>
            <w:rStyle w:val="Hyperlink"/>
            <w:noProof/>
          </w:rPr>
          <w:t>5.3.2.</w:t>
        </w:r>
        <w:r w:rsidR="00A036B6">
          <w:rPr>
            <w:rFonts w:asciiTheme="minorHAnsi" w:eastAsiaTheme="minorEastAsia" w:hAnsiTheme="minorHAnsi" w:cstheme="minorBidi"/>
            <w:i w:val="0"/>
            <w:noProof/>
            <w:lang w:eastAsia="en-GB"/>
          </w:rPr>
          <w:tab/>
        </w:r>
        <w:r w:rsidR="00A036B6" w:rsidRPr="00A068E9">
          <w:rPr>
            <w:rStyle w:val="Hyperlink"/>
            <w:noProof/>
          </w:rPr>
          <w:t>Download as Word document</w:t>
        </w:r>
        <w:r w:rsidR="00A036B6">
          <w:rPr>
            <w:noProof/>
            <w:webHidden/>
          </w:rPr>
          <w:tab/>
        </w:r>
        <w:r w:rsidR="00A036B6">
          <w:rPr>
            <w:noProof/>
            <w:webHidden/>
          </w:rPr>
          <w:fldChar w:fldCharType="begin"/>
        </w:r>
        <w:r w:rsidR="00A036B6">
          <w:rPr>
            <w:noProof/>
            <w:webHidden/>
          </w:rPr>
          <w:instrText xml:space="preserve"> PAGEREF _Toc362433145 \h </w:instrText>
        </w:r>
        <w:r w:rsidR="00A036B6">
          <w:rPr>
            <w:noProof/>
            <w:webHidden/>
          </w:rPr>
        </w:r>
        <w:r w:rsidR="00A036B6">
          <w:rPr>
            <w:noProof/>
            <w:webHidden/>
          </w:rPr>
          <w:fldChar w:fldCharType="separate"/>
        </w:r>
        <w:r w:rsidR="00A036B6">
          <w:rPr>
            <w:noProof/>
            <w:webHidden/>
          </w:rPr>
          <w:t>19</w:t>
        </w:r>
        <w:r w:rsidR="00A036B6">
          <w:rPr>
            <w:noProof/>
            <w:webHidden/>
          </w:rPr>
          <w:fldChar w:fldCharType="end"/>
        </w:r>
      </w:hyperlink>
    </w:p>
    <w:p w:rsidR="00A036B6" w:rsidRDefault="003D5393">
      <w:pPr>
        <w:pStyle w:val="TOC1"/>
        <w:rPr>
          <w:rFonts w:asciiTheme="minorHAnsi" w:eastAsiaTheme="minorEastAsia" w:hAnsiTheme="minorHAnsi" w:cstheme="minorBidi"/>
          <w:b w:val="0"/>
          <w:bCs w:val="0"/>
          <w:noProof/>
          <w:color w:val="auto"/>
          <w:sz w:val="22"/>
          <w:szCs w:val="22"/>
          <w:lang w:eastAsia="en-GB"/>
        </w:rPr>
      </w:pPr>
      <w:hyperlink w:anchor="_Toc362433146" w:history="1">
        <w:r w:rsidR="00A036B6" w:rsidRPr="00A068E9">
          <w:rPr>
            <w:rStyle w:val="Hyperlink"/>
            <w:noProof/>
          </w:rPr>
          <w:t>6.</w:t>
        </w:r>
        <w:r w:rsidR="00A036B6">
          <w:rPr>
            <w:rFonts w:asciiTheme="minorHAnsi" w:eastAsiaTheme="minorEastAsia" w:hAnsiTheme="minorHAnsi" w:cstheme="minorBidi"/>
            <w:b w:val="0"/>
            <w:bCs w:val="0"/>
            <w:noProof/>
            <w:color w:val="auto"/>
            <w:sz w:val="22"/>
            <w:szCs w:val="22"/>
            <w:lang w:eastAsia="en-GB"/>
          </w:rPr>
          <w:tab/>
        </w:r>
        <w:r w:rsidR="00A036B6" w:rsidRPr="00A068E9">
          <w:rPr>
            <w:rStyle w:val="Hyperlink"/>
            <w:noProof/>
          </w:rPr>
          <w:t>Project Information</w:t>
        </w:r>
        <w:r w:rsidR="00A036B6">
          <w:rPr>
            <w:noProof/>
            <w:webHidden/>
          </w:rPr>
          <w:tab/>
        </w:r>
        <w:r w:rsidR="00A036B6">
          <w:rPr>
            <w:noProof/>
            <w:webHidden/>
          </w:rPr>
          <w:fldChar w:fldCharType="begin"/>
        </w:r>
        <w:r w:rsidR="00A036B6">
          <w:rPr>
            <w:noProof/>
            <w:webHidden/>
          </w:rPr>
          <w:instrText xml:space="preserve"> PAGEREF _Toc362433146 \h </w:instrText>
        </w:r>
        <w:r w:rsidR="00A036B6">
          <w:rPr>
            <w:noProof/>
            <w:webHidden/>
          </w:rPr>
        </w:r>
        <w:r w:rsidR="00A036B6">
          <w:rPr>
            <w:noProof/>
            <w:webHidden/>
          </w:rPr>
          <w:fldChar w:fldCharType="separate"/>
        </w:r>
        <w:r w:rsidR="00A036B6">
          <w:rPr>
            <w:noProof/>
            <w:webHidden/>
          </w:rPr>
          <w:t>20</w:t>
        </w:r>
        <w:r w:rsidR="00A036B6">
          <w:rPr>
            <w:noProof/>
            <w:webHidden/>
          </w:rPr>
          <w:fldChar w:fldCharType="end"/>
        </w:r>
      </w:hyperlink>
    </w:p>
    <w:p w:rsidR="00A036B6" w:rsidRDefault="003D5393">
      <w:pPr>
        <w:pStyle w:val="TOC2"/>
        <w:rPr>
          <w:rFonts w:asciiTheme="minorHAnsi" w:eastAsiaTheme="minorEastAsia" w:hAnsiTheme="minorHAnsi" w:cstheme="minorBidi"/>
          <w:noProof/>
          <w:lang w:eastAsia="en-GB"/>
        </w:rPr>
      </w:pPr>
      <w:hyperlink w:anchor="_Toc362433147" w:history="1">
        <w:r w:rsidR="00A036B6" w:rsidRPr="00A068E9">
          <w:rPr>
            <w:rStyle w:val="Hyperlink"/>
            <w:noProof/>
          </w:rPr>
          <w:t>6.1.</w:t>
        </w:r>
        <w:r w:rsidR="00A036B6">
          <w:rPr>
            <w:rFonts w:asciiTheme="minorHAnsi" w:eastAsiaTheme="minorEastAsia" w:hAnsiTheme="minorHAnsi" w:cstheme="minorBidi"/>
            <w:noProof/>
            <w:lang w:eastAsia="en-GB"/>
          </w:rPr>
          <w:tab/>
        </w:r>
        <w:r w:rsidR="00A036B6" w:rsidRPr="00A068E9">
          <w:rPr>
            <w:rStyle w:val="Hyperlink"/>
            <w:noProof/>
          </w:rPr>
          <w:t>Basic</w:t>
        </w:r>
        <w:r w:rsidR="00A036B6">
          <w:rPr>
            <w:noProof/>
            <w:webHidden/>
          </w:rPr>
          <w:tab/>
        </w:r>
        <w:r w:rsidR="00A036B6">
          <w:rPr>
            <w:noProof/>
            <w:webHidden/>
          </w:rPr>
          <w:fldChar w:fldCharType="begin"/>
        </w:r>
        <w:r w:rsidR="00A036B6">
          <w:rPr>
            <w:noProof/>
            <w:webHidden/>
          </w:rPr>
          <w:instrText xml:space="preserve"> PAGEREF _Toc362433147 \h </w:instrText>
        </w:r>
        <w:r w:rsidR="00A036B6">
          <w:rPr>
            <w:noProof/>
            <w:webHidden/>
          </w:rPr>
        </w:r>
        <w:r w:rsidR="00A036B6">
          <w:rPr>
            <w:noProof/>
            <w:webHidden/>
          </w:rPr>
          <w:fldChar w:fldCharType="separate"/>
        </w:r>
        <w:r w:rsidR="00A036B6">
          <w:rPr>
            <w:noProof/>
            <w:webHidden/>
          </w:rPr>
          <w:t>20</w:t>
        </w:r>
        <w:r w:rsidR="00A036B6">
          <w:rPr>
            <w:noProof/>
            <w:webHidden/>
          </w:rPr>
          <w:fldChar w:fldCharType="end"/>
        </w:r>
      </w:hyperlink>
    </w:p>
    <w:p w:rsidR="00A036B6" w:rsidRDefault="003D5393">
      <w:pPr>
        <w:pStyle w:val="TOC2"/>
        <w:rPr>
          <w:rFonts w:asciiTheme="minorHAnsi" w:eastAsiaTheme="minorEastAsia" w:hAnsiTheme="minorHAnsi" w:cstheme="minorBidi"/>
          <w:noProof/>
          <w:lang w:eastAsia="en-GB"/>
        </w:rPr>
      </w:pPr>
      <w:hyperlink w:anchor="_Toc362433148" w:history="1">
        <w:r w:rsidR="00A036B6" w:rsidRPr="00A068E9">
          <w:rPr>
            <w:rStyle w:val="Hyperlink"/>
            <w:noProof/>
          </w:rPr>
          <w:t>6.2.</w:t>
        </w:r>
        <w:r w:rsidR="00A036B6">
          <w:rPr>
            <w:rFonts w:asciiTheme="minorHAnsi" w:eastAsiaTheme="minorEastAsia" w:hAnsiTheme="minorHAnsi" w:cstheme="minorBidi"/>
            <w:noProof/>
            <w:lang w:eastAsia="en-GB"/>
          </w:rPr>
          <w:tab/>
        </w:r>
        <w:r w:rsidR="00A036B6" w:rsidRPr="00A068E9">
          <w:rPr>
            <w:rStyle w:val="Hyperlink"/>
            <w:noProof/>
          </w:rPr>
          <w:t>Additional Questions</w:t>
        </w:r>
        <w:r w:rsidR="00A036B6">
          <w:rPr>
            <w:noProof/>
            <w:webHidden/>
          </w:rPr>
          <w:tab/>
        </w:r>
        <w:r w:rsidR="00A036B6">
          <w:rPr>
            <w:noProof/>
            <w:webHidden/>
          </w:rPr>
          <w:fldChar w:fldCharType="begin"/>
        </w:r>
        <w:r w:rsidR="00A036B6">
          <w:rPr>
            <w:noProof/>
            <w:webHidden/>
          </w:rPr>
          <w:instrText xml:space="preserve"> PAGEREF _Toc362433148 \h </w:instrText>
        </w:r>
        <w:r w:rsidR="00A036B6">
          <w:rPr>
            <w:noProof/>
            <w:webHidden/>
          </w:rPr>
        </w:r>
        <w:r w:rsidR="00A036B6">
          <w:rPr>
            <w:noProof/>
            <w:webHidden/>
          </w:rPr>
          <w:fldChar w:fldCharType="separate"/>
        </w:r>
        <w:r w:rsidR="00A036B6">
          <w:rPr>
            <w:noProof/>
            <w:webHidden/>
          </w:rPr>
          <w:t>20</w:t>
        </w:r>
        <w:r w:rsidR="00A036B6">
          <w:rPr>
            <w:noProof/>
            <w:webHidden/>
          </w:rPr>
          <w:fldChar w:fldCharType="end"/>
        </w:r>
      </w:hyperlink>
    </w:p>
    <w:p w:rsidR="00A036B6" w:rsidRDefault="003D5393">
      <w:pPr>
        <w:pStyle w:val="TOC2"/>
        <w:rPr>
          <w:rFonts w:asciiTheme="minorHAnsi" w:eastAsiaTheme="minorEastAsia" w:hAnsiTheme="minorHAnsi" w:cstheme="minorBidi"/>
          <w:noProof/>
          <w:lang w:eastAsia="en-GB"/>
        </w:rPr>
      </w:pPr>
      <w:hyperlink w:anchor="_Toc362433149" w:history="1">
        <w:r w:rsidR="00A036B6" w:rsidRPr="00A068E9">
          <w:rPr>
            <w:rStyle w:val="Hyperlink"/>
            <w:noProof/>
          </w:rPr>
          <w:t>6.3.</w:t>
        </w:r>
        <w:r w:rsidR="00A036B6">
          <w:rPr>
            <w:rFonts w:asciiTheme="minorHAnsi" w:eastAsiaTheme="minorEastAsia" w:hAnsiTheme="minorHAnsi" w:cstheme="minorBidi"/>
            <w:noProof/>
            <w:lang w:eastAsia="en-GB"/>
          </w:rPr>
          <w:tab/>
        </w:r>
        <w:r w:rsidR="00A036B6" w:rsidRPr="00A068E9">
          <w:rPr>
            <w:rStyle w:val="Hyperlink"/>
            <w:noProof/>
          </w:rPr>
          <w:t>Statuses</w:t>
        </w:r>
        <w:r w:rsidR="00A036B6">
          <w:rPr>
            <w:noProof/>
            <w:webHidden/>
          </w:rPr>
          <w:tab/>
        </w:r>
        <w:r w:rsidR="00A036B6">
          <w:rPr>
            <w:noProof/>
            <w:webHidden/>
          </w:rPr>
          <w:fldChar w:fldCharType="begin"/>
        </w:r>
        <w:r w:rsidR="00A036B6">
          <w:rPr>
            <w:noProof/>
            <w:webHidden/>
          </w:rPr>
          <w:instrText xml:space="preserve"> PAGEREF _Toc362433149 \h </w:instrText>
        </w:r>
        <w:r w:rsidR="00A036B6">
          <w:rPr>
            <w:noProof/>
            <w:webHidden/>
          </w:rPr>
        </w:r>
        <w:r w:rsidR="00A036B6">
          <w:rPr>
            <w:noProof/>
            <w:webHidden/>
          </w:rPr>
          <w:fldChar w:fldCharType="separate"/>
        </w:r>
        <w:r w:rsidR="00A036B6">
          <w:rPr>
            <w:noProof/>
            <w:webHidden/>
          </w:rPr>
          <w:t>21</w:t>
        </w:r>
        <w:r w:rsidR="00A036B6">
          <w:rPr>
            <w:noProof/>
            <w:webHidden/>
          </w:rPr>
          <w:fldChar w:fldCharType="end"/>
        </w:r>
      </w:hyperlink>
    </w:p>
    <w:p w:rsidR="00594356" w:rsidRDefault="00DF415E" w:rsidP="00DF415E">
      <w:pPr>
        <w:spacing w:line="276" w:lineRule="auto"/>
        <w:ind w:right="168"/>
        <w:rPr>
          <w:rFonts w:asciiTheme="majorHAnsi" w:eastAsiaTheme="majorEastAsia" w:hAnsiTheme="majorHAnsi" w:cstheme="majorBidi"/>
          <w:b/>
          <w:bCs/>
          <w:color w:val="4F81BD" w:themeColor="accent1"/>
          <w:sz w:val="26"/>
          <w:szCs w:val="26"/>
        </w:rPr>
      </w:pPr>
      <w:r>
        <w:rPr>
          <w:rFonts w:asciiTheme="majorHAnsi" w:eastAsiaTheme="majorEastAsia" w:hAnsiTheme="majorHAnsi" w:cstheme="majorBidi"/>
          <w:b/>
          <w:bCs/>
          <w:color w:val="4F81BD" w:themeColor="accent1"/>
          <w:sz w:val="26"/>
          <w:szCs w:val="26"/>
        </w:rPr>
        <w:fldChar w:fldCharType="end"/>
      </w:r>
      <w:r w:rsidR="00594356">
        <w:rPr>
          <w:rFonts w:asciiTheme="majorHAnsi" w:eastAsiaTheme="majorEastAsia" w:hAnsiTheme="majorHAnsi" w:cstheme="majorBidi"/>
          <w:b/>
          <w:bCs/>
          <w:color w:val="4F81BD" w:themeColor="accent1"/>
          <w:sz w:val="26"/>
          <w:szCs w:val="26"/>
        </w:rPr>
        <w:br w:type="page"/>
      </w:r>
    </w:p>
    <w:p w:rsidR="00D356C5" w:rsidRDefault="00D356C5" w:rsidP="00DF415E">
      <w:pPr>
        <w:pStyle w:val="Heading2"/>
        <w:numPr>
          <w:ilvl w:val="0"/>
          <w:numId w:val="13"/>
        </w:numPr>
      </w:pPr>
      <w:bookmarkStart w:id="0" w:name="_Toc362433117"/>
      <w:r w:rsidRPr="00D356C5">
        <w:lastRenderedPageBreak/>
        <w:t>General</w:t>
      </w:r>
      <w:bookmarkEnd w:id="0"/>
    </w:p>
    <w:p w:rsidR="006B4E74" w:rsidRPr="00D356C5" w:rsidRDefault="006B4E74" w:rsidP="00510237">
      <w:pPr>
        <w:pStyle w:val="ListParagraph"/>
        <w:ind w:left="360" w:right="168"/>
        <w:rPr>
          <w:rFonts w:asciiTheme="majorHAnsi" w:eastAsiaTheme="majorEastAsia" w:hAnsiTheme="majorHAnsi" w:cstheme="majorBidi"/>
          <w:b/>
          <w:bCs/>
          <w:color w:val="4F81BD" w:themeColor="accent1"/>
          <w:sz w:val="26"/>
          <w:szCs w:val="26"/>
        </w:rPr>
      </w:pPr>
    </w:p>
    <w:p w:rsidR="0053752D" w:rsidRPr="0053752D" w:rsidRDefault="00D356C5" w:rsidP="00510237">
      <w:pPr>
        <w:pStyle w:val="Heading3"/>
        <w:numPr>
          <w:ilvl w:val="1"/>
          <w:numId w:val="13"/>
        </w:numPr>
        <w:ind w:right="168"/>
        <w:jc w:val="both"/>
      </w:pPr>
      <w:bookmarkStart w:id="1" w:name="_Toc362433118"/>
      <w:r w:rsidRPr="00D356C5">
        <w:t>Access</w:t>
      </w:r>
      <w:r>
        <w:t>ing the HIC Recruitment Tracker</w:t>
      </w:r>
      <w:bookmarkEnd w:id="1"/>
    </w:p>
    <w:p w:rsidR="00594356" w:rsidRDefault="00594356" w:rsidP="00510237">
      <w:pPr>
        <w:ind w:right="168" w:firstLine="360"/>
        <w:jc w:val="both"/>
      </w:pPr>
      <w:r>
        <w:t>The HIC Recruitment tracker is available from any PC with an</w:t>
      </w:r>
      <w:r w:rsidR="009B4CFC">
        <w:t xml:space="preserve"> Internet</w:t>
      </w:r>
      <w:r>
        <w:t xml:space="preserve"> connection.</w:t>
      </w:r>
    </w:p>
    <w:p w:rsidR="00594356" w:rsidRDefault="00594356" w:rsidP="00510237">
      <w:pPr>
        <w:ind w:right="168" w:firstLine="360"/>
        <w:jc w:val="both"/>
      </w:pPr>
      <w:r>
        <w:t>To access it, simply follow this link:</w:t>
      </w:r>
    </w:p>
    <w:bookmarkStart w:id="2" w:name="_GoBack"/>
    <w:bookmarkEnd w:id="2"/>
    <w:p w:rsidR="006B4E74" w:rsidRDefault="00917A0F" w:rsidP="00917A0F">
      <w:pPr>
        <w:ind w:right="168" w:firstLine="360"/>
      </w:pPr>
      <w:r>
        <w:fldChar w:fldCharType="begin"/>
      </w:r>
      <w:r>
        <w:instrText xml:space="preserve"> HYPERLINK "</w:instrText>
      </w:r>
      <w:r w:rsidRPr="00917A0F">
        <w:instrText>https://hicservices.dundee.ac.uk/recruitment/</w:instrText>
      </w:r>
      <w:r>
        <w:instrText xml:space="preserve">" </w:instrText>
      </w:r>
      <w:r>
        <w:fldChar w:fldCharType="separate"/>
      </w:r>
      <w:r w:rsidRPr="00CD7E48">
        <w:rPr>
          <w:rStyle w:val="Hyperlink"/>
        </w:rPr>
        <w:t>https://hicservices.dundee.ac.uk/recruitment/</w:t>
      </w:r>
      <w:r>
        <w:fldChar w:fldCharType="end"/>
      </w:r>
    </w:p>
    <w:p w:rsidR="00917A0F" w:rsidRPr="00594356" w:rsidRDefault="00917A0F" w:rsidP="00510237">
      <w:pPr>
        <w:ind w:right="168"/>
      </w:pPr>
    </w:p>
    <w:p w:rsidR="006B4E74" w:rsidRDefault="006B4E74" w:rsidP="00510237">
      <w:pPr>
        <w:spacing w:after="200" w:line="276" w:lineRule="auto"/>
        <w:ind w:right="168"/>
        <w:rPr>
          <w:rFonts w:asciiTheme="majorHAnsi" w:eastAsiaTheme="majorEastAsia" w:hAnsiTheme="majorHAnsi" w:cstheme="majorBidi"/>
          <w:b/>
          <w:bCs/>
          <w:color w:val="4F81BD" w:themeColor="accent1"/>
          <w:sz w:val="26"/>
          <w:szCs w:val="26"/>
        </w:rPr>
      </w:pPr>
      <w:r>
        <w:rPr>
          <w:rFonts w:asciiTheme="majorHAnsi" w:eastAsiaTheme="majorEastAsia" w:hAnsiTheme="majorHAnsi" w:cstheme="majorBidi"/>
          <w:b/>
          <w:bCs/>
          <w:color w:val="4F81BD" w:themeColor="accent1"/>
          <w:sz w:val="26"/>
          <w:szCs w:val="26"/>
        </w:rPr>
        <w:br w:type="page"/>
      </w:r>
    </w:p>
    <w:p w:rsidR="00D356C5" w:rsidRDefault="00D356C5" w:rsidP="00DF415E">
      <w:pPr>
        <w:pStyle w:val="Heading2"/>
        <w:numPr>
          <w:ilvl w:val="0"/>
          <w:numId w:val="13"/>
        </w:numPr>
      </w:pPr>
      <w:bookmarkStart w:id="3" w:name="_Toc362433119"/>
      <w:r w:rsidRPr="00D356C5">
        <w:lastRenderedPageBreak/>
        <w:t>Getting Started</w:t>
      </w:r>
      <w:bookmarkEnd w:id="3"/>
    </w:p>
    <w:p w:rsidR="006B4E74" w:rsidRPr="00D356C5" w:rsidRDefault="006B4E74" w:rsidP="00510237">
      <w:pPr>
        <w:pStyle w:val="ListParagraph"/>
        <w:ind w:left="360" w:right="168"/>
        <w:jc w:val="both"/>
        <w:rPr>
          <w:rFonts w:asciiTheme="majorHAnsi" w:eastAsiaTheme="majorEastAsia" w:hAnsiTheme="majorHAnsi" w:cstheme="majorBidi"/>
          <w:b/>
          <w:bCs/>
          <w:color w:val="4F81BD" w:themeColor="accent1"/>
          <w:sz w:val="26"/>
          <w:szCs w:val="26"/>
        </w:rPr>
      </w:pPr>
    </w:p>
    <w:p w:rsidR="00D356C5" w:rsidRDefault="00D356C5" w:rsidP="00510237">
      <w:pPr>
        <w:pStyle w:val="Heading3"/>
        <w:numPr>
          <w:ilvl w:val="1"/>
          <w:numId w:val="13"/>
        </w:numPr>
        <w:ind w:right="168"/>
        <w:jc w:val="both"/>
      </w:pPr>
      <w:bookmarkStart w:id="4" w:name="_Toc362433120"/>
      <w:r w:rsidRPr="00D356C5">
        <w:t>Logging in</w:t>
      </w:r>
      <w:bookmarkEnd w:id="4"/>
    </w:p>
    <w:p w:rsidR="00594356" w:rsidRDefault="0053752D" w:rsidP="00510237">
      <w:pPr>
        <w:ind w:left="360" w:right="168"/>
        <w:jc w:val="both"/>
      </w:pPr>
      <w:r>
        <w:t>On the login page, l</w:t>
      </w:r>
      <w:r w:rsidR="00594356" w:rsidRPr="00594356">
        <w:t>og in</w:t>
      </w:r>
      <w:r>
        <w:t xml:space="preserve"> to your account</w:t>
      </w:r>
      <w:r w:rsidR="00594356" w:rsidRPr="00594356">
        <w:t xml:space="preserve"> using the </w:t>
      </w:r>
      <w:r>
        <w:t>u</w:t>
      </w:r>
      <w:r w:rsidR="00594356" w:rsidRPr="00594356">
        <w:t xml:space="preserve">sername and </w:t>
      </w:r>
      <w:r>
        <w:t>p</w:t>
      </w:r>
      <w:r w:rsidR="00594356" w:rsidRPr="00594356">
        <w:t>assword provided by HIC.</w:t>
      </w:r>
    </w:p>
    <w:p w:rsidR="0053752D" w:rsidRDefault="0053752D" w:rsidP="00510237">
      <w:pPr>
        <w:ind w:left="360" w:right="168"/>
      </w:pPr>
    </w:p>
    <w:p w:rsidR="006B4E74" w:rsidRDefault="001B1CB2" w:rsidP="00510237">
      <w:pPr>
        <w:ind w:left="360" w:right="168"/>
      </w:pPr>
      <w:r>
        <w:rPr>
          <w:noProof/>
          <w:lang w:eastAsia="en-GB"/>
        </w:rPr>
        <w:drawing>
          <wp:inline distT="0" distB="0" distL="0" distR="0">
            <wp:extent cx="6291618" cy="2795044"/>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91833" cy="2795140"/>
                    </a:xfrm>
                    <a:prstGeom prst="rect">
                      <a:avLst/>
                    </a:prstGeom>
                    <a:noFill/>
                    <a:ln>
                      <a:noFill/>
                    </a:ln>
                  </pic:spPr>
                </pic:pic>
              </a:graphicData>
            </a:graphic>
          </wp:inline>
        </w:drawing>
      </w:r>
    </w:p>
    <w:p w:rsidR="00594356" w:rsidRPr="006B4E74" w:rsidRDefault="006B4E74" w:rsidP="00510237">
      <w:pPr>
        <w:ind w:left="360" w:right="168"/>
        <w:jc w:val="center"/>
        <w:rPr>
          <w:rStyle w:val="SubtleEmphasis"/>
        </w:rPr>
      </w:pPr>
      <w:r w:rsidRPr="006B4E74">
        <w:rPr>
          <w:rStyle w:val="SubtleEmphasis"/>
        </w:rPr>
        <w:t>Login screen</w:t>
      </w:r>
    </w:p>
    <w:p w:rsidR="006B4E74" w:rsidRDefault="006B4E74" w:rsidP="00510237">
      <w:pPr>
        <w:ind w:left="360" w:right="168"/>
      </w:pPr>
    </w:p>
    <w:p w:rsidR="0081590C" w:rsidRPr="00594356" w:rsidRDefault="0081590C" w:rsidP="00510237">
      <w:pPr>
        <w:ind w:left="360" w:right="168"/>
      </w:pPr>
    </w:p>
    <w:p w:rsidR="00D356C5" w:rsidRDefault="00D356C5" w:rsidP="00510237">
      <w:pPr>
        <w:pStyle w:val="Heading3"/>
        <w:numPr>
          <w:ilvl w:val="1"/>
          <w:numId w:val="13"/>
        </w:numPr>
        <w:ind w:right="168"/>
      </w:pPr>
      <w:bookmarkStart w:id="5" w:name="_Toc362433121"/>
      <w:r w:rsidRPr="00D356C5">
        <w:t>Selecting a Project</w:t>
      </w:r>
      <w:bookmarkEnd w:id="5"/>
    </w:p>
    <w:p w:rsidR="006B4E74" w:rsidRDefault="00594356" w:rsidP="00510237">
      <w:pPr>
        <w:ind w:left="360" w:right="168"/>
        <w:jc w:val="both"/>
      </w:pPr>
      <w:r w:rsidRPr="00594356">
        <w:t xml:space="preserve">Once logged in, you will have access only to your project data. There could be multiple projects in the list but typically there will only be one.  Select the project you want to </w:t>
      </w:r>
      <w:r w:rsidR="00917204">
        <w:t>view by clicking on ‘Open’ beside the project</w:t>
      </w:r>
      <w:r w:rsidRPr="00594356">
        <w:t>.</w:t>
      </w:r>
    </w:p>
    <w:p w:rsidR="0053752D" w:rsidRDefault="0053752D" w:rsidP="00510237">
      <w:pPr>
        <w:ind w:left="360" w:right="168"/>
      </w:pPr>
    </w:p>
    <w:p w:rsidR="00594356" w:rsidRDefault="001B1CB2" w:rsidP="00510237">
      <w:pPr>
        <w:ind w:left="360" w:right="168"/>
      </w:pPr>
      <w:r>
        <w:rPr>
          <w:noProof/>
          <w:lang w:eastAsia="en-GB"/>
        </w:rPr>
        <w:drawing>
          <wp:inline distT="0" distB="0" distL="0" distR="0">
            <wp:extent cx="6250675" cy="2552644"/>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50717" cy="2552661"/>
                    </a:xfrm>
                    <a:prstGeom prst="rect">
                      <a:avLst/>
                    </a:prstGeom>
                    <a:noFill/>
                    <a:ln>
                      <a:noFill/>
                    </a:ln>
                  </pic:spPr>
                </pic:pic>
              </a:graphicData>
            </a:graphic>
          </wp:inline>
        </w:drawing>
      </w:r>
    </w:p>
    <w:p w:rsidR="006B4E74" w:rsidRPr="006B4E74" w:rsidRDefault="006B4E74" w:rsidP="00510237">
      <w:pPr>
        <w:ind w:left="360" w:right="168"/>
        <w:jc w:val="center"/>
        <w:rPr>
          <w:rStyle w:val="SubtleEmphasis"/>
        </w:rPr>
      </w:pPr>
      <w:r>
        <w:rPr>
          <w:rStyle w:val="SubtleEmphasis"/>
        </w:rPr>
        <w:t>Displaying all projects that a user can access</w:t>
      </w:r>
    </w:p>
    <w:p w:rsidR="00594356" w:rsidRPr="00594356" w:rsidRDefault="00594356" w:rsidP="00510237">
      <w:pPr>
        <w:ind w:right="168"/>
      </w:pPr>
    </w:p>
    <w:p w:rsidR="0081590C" w:rsidRDefault="0081590C">
      <w:pPr>
        <w:spacing w:after="200" w:line="276" w:lineRule="auto"/>
        <w:rPr>
          <w:rFonts w:asciiTheme="majorHAnsi" w:eastAsiaTheme="majorEastAsia" w:hAnsiTheme="majorHAnsi" w:cstheme="majorBidi"/>
          <w:b/>
          <w:bCs/>
          <w:color w:val="4F81BD" w:themeColor="accent1"/>
        </w:rPr>
      </w:pPr>
      <w:r>
        <w:br w:type="page"/>
      </w:r>
    </w:p>
    <w:p w:rsidR="0081590C" w:rsidRDefault="0081590C" w:rsidP="0081590C">
      <w:pPr>
        <w:pStyle w:val="Heading3"/>
        <w:numPr>
          <w:ilvl w:val="1"/>
          <w:numId w:val="13"/>
        </w:numPr>
        <w:ind w:right="168"/>
        <w:jc w:val="both"/>
      </w:pPr>
      <w:bookmarkStart w:id="6" w:name="_Toc362433122"/>
      <w:r>
        <w:lastRenderedPageBreak/>
        <w:t>Navigation Bar</w:t>
      </w:r>
      <w:bookmarkEnd w:id="6"/>
    </w:p>
    <w:p w:rsidR="0081590C" w:rsidRDefault="0081590C" w:rsidP="0081590C">
      <w:pPr>
        <w:ind w:left="360"/>
        <w:jc w:val="both"/>
      </w:pPr>
      <w:r>
        <w:t>The navigation bar is shown at the top of the recruitment tracker, and is used for the main navigation through the application. Your navigation should look similar to below:</w:t>
      </w:r>
    </w:p>
    <w:p w:rsidR="0081590C" w:rsidRDefault="0081590C" w:rsidP="0081590C">
      <w:pPr>
        <w:ind w:left="360"/>
        <w:jc w:val="both"/>
      </w:pPr>
    </w:p>
    <w:p w:rsidR="0081590C" w:rsidRDefault="001B1CB2" w:rsidP="0081590C">
      <w:pPr>
        <w:ind w:left="360"/>
        <w:jc w:val="both"/>
      </w:pPr>
      <w:r>
        <w:rPr>
          <w:noProof/>
          <w:lang w:eastAsia="en-GB"/>
        </w:rPr>
        <w:drawing>
          <wp:inline distT="0" distB="0" distL="0" distR="0">
            <wp:extent cx="6851015" cy="1242060"/>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1015" cy="1242060"/>
                    </a:xfrm>
                    <a:prstGeom prst="rect">
                      <a:avLst/>
                    </a:prstGeom>
                    <a:noFill/>
                    <a:ln>
                      <a:noFill/>
                    </a:ln>
                  </pic:spPr>
                </pic:pic>
              </a:graphicData>
            </a:graphic>
          </wp:inline>
        </w:drawing>
      </w:r>
    </w:p>
    <w:p w:rsidR="0081590C" w:rsidRPr="006B4E74" w:rsidRDefault="0081590C" w:rsidP="0081590C">
      <w:pPr>
        <w:ind w:left="360" w:right="168"/>
        <w:jc w:val="center"/>
        <w:rPr>
          <w:rStyle w:val="SubtleEmphasis"/>
        </w:rPr>
      </w:pPr>
      <w:r>
        <w:rPr>
          <w:rStyle w:val="SubtleEmphasis"/>
        </w:rPr>
        <w:t>The navigation bar</w:t>
      </w:r>
    </w:p>
    <w:p w:rsidR="0081590C" w:rsidRDefault="0081590C" w:rsidP="0081590C">
      <w:pPr>
        <w:ind w:left="360"/>
        <w:jc w:val="both"/>
      </w:pPr>
    </w:p>
    <w:p w:rsidR="0081590C" w:rsidRDefault="0081590C" w:rsidP="0081590C">
      <w:pPr>
        <w:ind w:left="360"/>
        <w:jc w:val="both"/>
      </w:pPr>
      <w:r>
        <w:t xml:space="preserve">Some features are dependent on the project that you’ve selected (displayed just below the navigation bar), for example, ‘Manage </w:t>
      </w:r>
      <w:r w:rsidR="00BA414F">
        <w:t>Availability’</w:t>
      </w:r>
      <w:r>
        <w:t xml:space="preserve"> and ‘Appointment Sheet’ will only be present if the project requires the use of appointments</w:t>
      </w:r>
      <w:r w:rsidR="00BA414F">
        <w:t>, similarly with ‘Reports’ – only used by projects which use reports</w:t>
      </w:r>
      <w:r>
        <w:t xml:space="preserve">.  </w:t>
      </w:r>
      <w:r w:rsidR="00BA414F">
        <w:t>A</w:t>
      </w:r>
      <w:r>
        <w:t>n ‘Admin’ button will be available if you are logged in as an administrator.</w:t>
      </w:r>
    </w:p>
    <w:p w:rsidR="0081590C" w:rsidRDefault="0081590C" w:rsidP="0081590C">
      <w:pPr>
        <w:ind w:left="360"/>
      </w:pPr>
    </w:p>
    <w:p w:rsidR="0081590C" w:rsidRPr="0081590C" w:rsidRDefault="0081590C" w:rsidP="0081590C">
      <w:pPr>
        <w:ind w:left="360"/>
      </w:pPr>
    </w:p>
    <w:p w:rsidR="00D356C5" w:rsidRDefault="00D356C5" w:rsidP="00510237">
      <w:pPr>
        <w:pStyle w:val="Heading3"/>
        <w:numPr>
          <w:ilvl w:val="1"/>
          <w:numId w:val="13"/>
        </w:numPr>
        <w:ind w:right="168"/>
      </w:pPr>
      <w:bookmarkStart w:id="7" w:name="_Toc362433123"/>
      <w:r w:rsidRPr="00D356C5">
        <w:t>Site-wide Functions</w:t>
      </w:r>
      <w:bookmarkEnd w:id="7"/>
    </w:p>
    <w:p w:rsidR="00594356" w:rsidRDefault="006B4E74" w:rsidP="00510237">
      <w:pPr>
        <w:ind w:left="360" w:right="168"/>
        <w:jc w:val="both"/>
      </w:pPr>
      <w:r>
        <w:t>Using the navigation bar</w:t>
      </w:r>
      <w:r w:rsidR="0053752D">
        <w:t xml:space="preserve"> (</w:t>
      </w:r>
      <w:r w:rsidR="0081590C">
        <w:t xml:space="preserve">see above), </w:t>
      </w:r>
      <w:r w:rsidR="00594356">
        <w:t>you can</w:t>
      </w:r>
      <w:r w:rsidR="0081590C">
        <w:t xml:space="preserve"> do the following at any time</w:t>
      </w:r>
      <w:r w:rsidR="00594356">
        <w:t>:</w:t>
      </w:r>
    </w:p>
    <w:p w:rsidR="00594356" w:rsidRDefault="00594356" w:rsidP="00510237">
      <w:pPr>
        <w:pStyle w:val="ListParagraph"/>
        <w:numPr>
          <w:ilvl w:val="0"/>
          <w:numId w:val="14"/>
        </w:numPr>
        <w:ind w:right="168"/>
        <w:jc w:val="both"/>
      </w:pPr>
      <w:r>
        <w:t>Logout by clicking on the ‘Logout’ link at the right</w:t>
      </w:r>
    </w:p>
    <w:p w:rsidR="00594356" w:rsidRDefault="00594356" w:rsidP="00510237">
      <w:pPr>
        <w:pStyle w:val="ListParagraph"/>
        <w:numPr>
          <w:ilvl w:val="0"/>
          <w:numId w:val="14"/>
        </w:numPr>
        <w:ind w:right="168"/>
        <w:jc w:val="both"/>
      </w:pPr>
      <w:r>
        <w:t>Return to the Project List by clicking ‘Home’ at the left</w:t>
      </w:r>
    </w:p>
    <w:p w:rsidR="00594356" w:rsidRDefault="00594356" w:rsidP="00510237">
      <w:pPr>
        <w:pStyle w:val="ListParagraph"/>
        <w:numPr>
          <w:ilvl w:val="0"/>
          <w:numId w:val="14"/>
        </w:numPr>
        <w:ind w:right="168"/>
        <w:jc w:val="both"/>
      </w:pPr>
      <w:r>
        <w:t xml:space="preserve">Change your password by clicking ‘Change Password’ near the </w:t>
      </w:r>
      <w:r w:rsidR="006B4E74">
        <w:t>right</w:t>
      </w:r>
    </w:p>
    <w:p w:rsidR="006B4E74" w:rsidRDefault="006B4E74" w:rsidP="00510237">
      <w:pPr>
        <w:ind w:right="168"/>
      </w:pPr>
    </w:p>
    <w:p w:rsidR="0081590C" w:rsidRDefault="0081590C" w:rsidP="00510237">
      <w:pPr>
        <w:ind w:right="168"/>
      </w:pPr>
    </w:p>
    <w:p w:rsidR="0081590C" w:rsidRDefault="0081590C">
      <w:pPr>
        <w:spacing w:after="200" w:line="276" w:lineRule="auto"/>
        <w:rPr>
          <w:rFonts w:asciiTheme="majorHAnsi" w:eastAsiaTheme="majorEastAsia" w:hAnsiTheme="majorHAnsi" w:cstheme="majorBidi"/>
          <w:b/>
          <w:bCs/>
          <w:color w:val="4F81BD" w:themeColor="accent1"/>
          <w:sz w:val="26"/>
          <w:szCs w:val="26"/>
        </w:rPr>
      </w:pPr>
      <w:r>
        <w:br w:type="page"/>
      </w:r>
    </w:p>
    <w:p w:rsidR="006B4E74" w:rsidRPr="006B4E74" w:rsidRDefault="00D356C5" w:rsidP="00DF415E">
      <w:pPr>
        <w:pStyle w:val="Heading2"/>
        <w:numPr>
          <w:ilvl w:val="0"/>
          <w:numId w:val="13"/>
        </w:numPr>
      </w:pPr>
      <w:bookmarkStart w:id="8" w:name="_Toc362433124"/>
      <w:r w:rsidRPr="00D356C5">
        <w:lastRenderedPageBreak/>
        <w:t>Project Summaries</w:t>
      </w:r>
      <w:bookmarkEnd w:id="8"/>
    </w:p>
    <w:p w:rsidR="00594356" w:rsidRDefault="00594356" w:rsidP="00510237">
      <w:pPr>
        <w:ind w:right="168" w:firstLine="360"/>
        <w:jc w:val="both"/>
      </w:pPr>
      <w:r>
        <w:t>Once you have selected a project, you will be taken to the project summary page.</w:t>
      </w:r>
    </w:p>
    <w:p w:rsidR="00594356" w:rsidRDefault="00594356" w:rsidP="00510237">
      <w:pPr>
        <w:ind w:right="168" w:firstLine="360"/>
        <w:jc w:val="both"/>
      </w:pPr>
      <w:r>
        <w:t>This page displays some reports of the project’s current status.</w:t>
      </w:r>
    </w:p>
    <w:p w:rsidR="00594356" w:rsidRDefault="00594356" w:rsidP="00510237">
      <w:pPr>
        <w:ind w:right="168" w:firstLine="360"/>
        <w:jc w:val="both"/>
      </w:pPr>
      <w:r>
        <w:t>This page is accessible at any time by clicking ‘Project Summary’ on the navigation bar.</w:t>
      </w:r>
    </w:p>
    <w:p w:rsidR="00594356" w:rsidRDefault="00594356" w:rsidP="00510237">
      <w:pPr>
        <w:ind w:right="168" w:firstLine="360"/>
        <w:jc w:val="both"/>
      </w:pPr>
    </w:p>
    <w:p w:rsidR="0081590C" w:rsidRPr="00D356C5" w:rsidRDefault="0081590C" w:rsidP="00510237">
      <w:pPr>
        <w:ind w:right="168" w:firstLine="360"/>
        <w:jc w:val="both"/>
      </w:pPr>
    </w:p>
    <w:p w:rsidR="00D356C5" w:rsidRDefault="00D356C5" w:rsidP="00510237">
      <w:pPr>
        <w:pStyle w:val="Heading3"/>
        <w:numPr>
          <w:ilvl w:val="1"/>
          <w:numId w:val="13"/>
        </w:numPr>
        <w:ind w:right="168"/>
        <w:jc w:val="both"/>
      </w:pPr>
      <w:bookmarkStart w:id="9" w:name="_Toc362433125"/>
      <w:r w:rsidRPr="00D356C5">
        <w:t>Identified For Study</w:t>
      </w:r>
      <w:bookmarkEnd w:id="9"/>
    </w:p>
    <w:p w:rsidR="00594356" w:rsidRDefault="00594356" w:rsidP="00510237">
      <w:pPr>
        <w:ind w:left="360" w:right="168"/>
        <w:jc w:val="both"/>
      </w:pPr>
      <w:r w:rsidRPr="00594356">
        <w:t xml:space="preserve">This shows how many people have been identified as suitable participants.  Not all these people identified will agree to be part of the study.  The number of ‘Positive’ participants is the number of people who have agreed to take part.  These are people whose details you will be able to view/update, and also those summarised under ‘Agreed to be </w:t>
      </w:r>
      <w:r w:rsidR="00C004E6" w:rsidRPr="00594356">
        <w:t>contacted</w:t>
      </w:r>
      <w:r w:rsidRPr="00594356">
        <w:t>’.</w:t>
      </w:r>
    </w:p>
    <w:p w:rsidR="006B4E74" w:rsidRDefault="006B4E74" w:rsidP="00510237">
      <w:pPr>
        <w:ind w:left="360" w:right="168"/>
      </w:pPr>
    </w:p>
    <w:p w:rsidR="006B4E74" w:rsidRDefault="006B4E74" w:rsidP="00510237">
      <w:pPr>
        <w:ind w:left="360" w:right="168"/>
      </w:pPr>
      <w:r>
        <w:rPr>
          <w:noProof/>
          <w:lang w:eastAsia="en-GB"/>
        </w:rPr>
        <w:drawing>
          <wp:inline distT="0" distB="0" distL="0" distR="0" wp14:anchorId="14277529" wp14:editId="48C65F84">
            <wp:extent cx="6055744" cy="1679762"/>
            <wp:effectExtent l="0" t="0" r="254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64228" cy="1682115"/>
                    </a:xfrm>
                    <a:prstGeom prst="rect">
                      <a:avLst/>
                    </a:prstGeom>
                    <a:noFill/>
                    <a:ln>
                      <a:noFill/>
                    </a:ln>
                  </pic:spPr>
                </pic:pic>
              </a:graphicData>
            </a:graphic>
          </wp:inline>
        </w:drawing>
      </w:r>
    </w:p>
    <w:p w:rsidR="00594356" w:rsidRPr="0053752D" w:rsidRDefault="0053752D" w:rsidP="00510237">
      <w:pPr>
        <w:ind w:left="360" w:right="168"/>
        <w:jc w:val="center"/>
        <w:rPr>
          <w:i/>
          <w:iCs/>
          <w:color w:val="808080" w:themeColor="text1" w:themeTint="7F"/>
        </w:rPr>
      </w:pPr>
      <w:r>
        <w:rPr>
          <w:rStyle w:val="SubtleEmphasis"/>
        </w:rPr>
        <w:t>Summary of those identified for the study</w:t>
      </w:r>
    </w:p>
    <w:p w:rsidR="0053752D" w:rsidRDefault="0053752D" w:rsidP="00510237">
      <w:pPr>
        <w:ind w:left="360" w:right="168"/>
      </w:pPr>
    </w:p>
    <w:p w:rsidR="0081590C" w:rsidRPr="00594356" w:rsidRDefault="0081590C" w:rsidP="00510237">
      <w:pPr>
        <w:ind w:left="360" w:right="168"/>
      </w:pPr>
    </w:p>
    <w:p w:rsidR="00D356C5" w:rsidRDefault="00D356C5" w:rsidP="00510237">
      <w:pPr>
        <w:pStyle w:val="Heading3"/>
        <w:numPr>
          <w:ilvl w:val="1"/>
          <w:numId w:val="13"/>
        </w:numPr>
        <w:ind w:right="168"/>
      </w:pPr>
      <w:bookmarkStart w:id="10" w:name="_Toc362433126"/>
      <w:r w:rsidRPr="00D356C5">
        <w:t>Awaiting GP Response</w:t>
      </w:r>
      <w:bookmarkEnd w:id="10"/>
    </w:p>
    <w:p w:rsidR="00594356" w:rsidRDefault="00594356" w:rsidP="00510237">
      <w:pPr>
        <w:ind w:left="360" w:right="168"/>
        <w:jc w:val="both"/>
      </w:pPr>
      <w:r w:rsidRPr="00594356">
        <w:t>This report goes into more detail for those at the GP awaiting status.  It displays number of patients by their practice, and when the list was sent.</w:t>
      </w:r>
    </w:p>
    <w:p w:rsidR="006B4E74" w:rsidRDefault="006B4E74" w:rsidP="00510237">
      <w:pPr>
        <w:ind w:left="360" w:right="168"/>
      </w:pPr>
    </w:p>
    <w:p w:rsidR="006B4E74" w:rsidRDefault="006B4E74" w:rsidP="00510237">
      <w:pPr>
        <w:ind w:left="360" w:right="168"/>
      </w:pPr>
      <w:r>
        <w:rPr>
          <w:b/>
          <w:i/>
          <w:noProof/>
          <w:lang w:eastAsia="en-GB"/>
        </w:rPr>
        <w:drawing>
          <wp:inline distT="0" distB="0" distL="0" distR="0" wp14:anchorId="7D4B1893" wp14:editId="44FAC680">
            <wp:extent cx="6047117" cy="1130061"/>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48397" cy="1130300"/>
                    </a:xfrm>
                    <a:prstGeom prst="rect">
                      <a:avLst/>
                    </a:prstGeom>
                    <a:noFill/>
                    <a:ln>
                      <a:noFill/>
                    </a:ln>
                  </pic:spPr>
                </pic:pic>
              </a:graphicData>
            </a:graphic>
          </wp:inline>
        </w:drawing>
      </w:r>
    </w:p>
    <w:p w:rsidR="0053752D" w:rsidRPr="006B4E74" w:rsidRDefault="0053752D" w:rsidP="00510237">
      <w:pPr>
        <w:ind w:left="360" w:right="168"/>
        <w:jc w:val="center"/>
        <w:rPr>
          <w:rStyle w:val="SubtleEmphasis"/>
        </w:rPr>
      </w:pPr>
      <w:r>
        <w:rPr>
          <w:rStyle w:val="SubtleEmphasis"/>
        </w:rPr>
        <w:t>Summary of those who are awaiting a GP response</w:t>
      </w:r>
    </w:p>
    <w:p w:rsidR="00594356" w:rsidRPr="00594356" w:rsidRDefault="00594356" w:rsidP="00510237">
      <w:pPr>
        <w:ind w:left="360" w:right="168"/>
      </w:pPr>
    </w:p>
    <w:p w:rsidR="0059579C" w:rsidRDefault="0059579C" w:rsidP="00510237">
      <w:pPr>
        <w:spacing w:after="200" w:line="276" w:lineRule="auto"/>
        <w:ind w:right="168"/>
        <w:rPr>
          <w:rFonts w:asciiTheme="majorHAnsi" w:eastAsiaTheme="majorEastAsia" w:hAnsiTheme="majorHAnsi" w:cstheme="majorBidi"/>
          <w:b/>
          <w:bCs/>
          <w:color w:val="4F81BD" w:themeColor="accent1"/>
        </w:rPr>
      </w:pPr>
    </w:p>
    <w:p w:rsidR="0081590C" w:rsidRDefault="0081590C" w:rsidP="00510237">
      <w:pPr>
        <w:spacing w:after="200" w:line="276" w:lineRule="auto"/>
        <w:ind w:right="168"/>
        <w:rPr>
          <w:rFonts w:asciiTheme="majorHAnsi" w:eastAsiaTheme="majorEastAsia" w:hAnsiTheme="majorHAnsi" w:cstheme="majorBidi"/>
          <w:b/>
          <w:bCs/>
          <w:color w:val="4F81BD" w:themeColor="accent1"/>
        </w:rPr>
      </w:pPr>
    </w:p>
    <w:p w:rsidR="0081590C" w:rsidRDefault="0081590C">
      <w:pPr>
        <w:spacing w:after="200" w:line="276" w:lineRule="auto"/>
        <w:rPr>
          <w:rFonts w:asciiTheme="majorHAnsi" w:eastAsiaTheme="majorEastAsia" w:hAnsiTheme="majorHAnsi" w:cstheme="majorBidi"/>
          <w:b/>
          <w:bCs/>
          <w:color w:val="4F81BD" w:themeColor="accent1"/>
        </w:rPr>
      </w:pPr>
      <w:r>
        <w:br w:type="page"/>
      </w:r>
    </w:p>
    <w:p w:rsidR="00D356C5" w:rsidRDefault="00D356C5" w:rsidP="00510237">
      <w:pPr>
        <w:pStyle w:val="Heading3"/>
        <w:numPr>
          <w:ilvl w:val="1"/>
          <w:numId w:val="13"/>
        </w:numPr>
        <w:ind w:right="168"/>
      </w:pPr>
      <w:bookmarkStart w:id="11" w:name="_Toc362433127"/>
      <w:r w:rsidRPr="00D356C5">
        <w:lastRenderedPageBreak/>
        <w:t>Letter Sent</w:t>
      </w:r>
      <w:bookmarkEnd w:id="11"/>
    </w:p>
    <w:p w:rsidR="0053752D" w:rsidRDefault="0059579C" w:rsidP="00510237">
      <w:pPr>
        <w:ind w:left="360" w:right="168"/>
        <w:jc w:val="both"/>
      </w:pPr>
      <w:r>
        <w:t>This lists data about letters that have been sent out to patients within different groups, including the number of patients letters were sent to, and the date of the first letter sent.</w:t>
      </w:r>
    </w:p>
    <w:p w:rsidR="0059579C" w:rsidRDefault="0059579C" w:rsidP="00510237">
      <w:pPr>
        <w:ind w:left="360" w:right="168"/>
      </w:pPr>
    </w:p>
    <w:p w:rsidR="0059579C" w:rsidRDefault="0059579C" w:rsidP="00510237">
      <w:pPr>
        <w:ind w:left="360" w:right="168"/>
      </w:pPr>
      <w:r>
        <w:rPr>
          <w:noProof/>
          <w:lang w:eastAsia="en-GB"/>
        </w:rPr>
        <w:drawing>
          <wp:inline distT="0" distB="0" distL="0" distR="0" wp14:anchorId="639DE328" wp14:editId="3B205A63">
            <wp:extent cx="6150634" cy="2377468"/>
            <wp:effectExtent l="0" t="0" r="2540" b="381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52603" cy="2378229"/>
                    </a:xfrm>
                    <a:prstGeom prst="rect">
                      <a:avLst/>
                    </a:prstGeom>
                    <a:noFill/>
                    <a:ln>
                      <a:noFill/>
                    </a:ln>
                  </pic:spPr>
                </pic:pic>
              </a:graphicData>
            </a:graphic>
          </wp:inline>
        </w:drawing>
      </w:r>
    </w:p>
    <w:p w:rsidR="0059579C" w:rsidRPr="006B4E74" w:rsidRDefault="0059579C" w:rsidP="00510237">
      <w:pPr>
        <w:ind w:left="360" w:right="168"/>
        <w:jc w:val="center"/>
        <w:rPr>
          <w:rStyle w:val="SubtleEmphasis"/>
        </w:rPr>
      </w:pPr>
      <w:r>
        <w:rPr>
          <w:rStyle w:val="SubtleEmphasis"/>
        </w:rPr>
        <w:t>Summary of those who have had letters sent to them</w:t>
      </w:r>
    </w:p>
    <w:p w:rsidR="0053752D" w:rsidRDefault="0053752D" w:rsidP="00510237">
      <w:pPr>
        <w:ind w:right="168"/>
      </w:pPr>
    </w:p>
    <w:p w:rsidR="0081590C" w:rsidRDefault="0081590C" w:rsidP="00510237">
      <w:pPr>
        <w:ind w:right="168"/>
      </w:pPr>
    </w:p>
    <w:p w:rsidR="00D356C5" w:rsidRDefault="00D356C5" w:rsidP="00510237">
      <w:pPr>
        <w:pStyle w:val="Heading3"/>
        <w:numPr>
          <w:ilvl w:val="1"/>
          <w:numId w:val="13"/>
        </w:numPr>
        <w:ind w:right="168"/>
      </w:pPr>
      <w:bookmarkStart w:id="12" w:name="_Toc362433128"/>
      <w:r w:rsidRPr="00D356C5">
        <w:t>Agreed To Be Contacted</w:t>
      </w:r>
      <w:bookmarkEnd w:id="12"/>
    </w:p>
    <w:p w:rsidR="00594356" w:rsidRDefault="00594356" w:rsidP="00510237">
      <w:pPr>
        <w:ind w:left="360" w:right="168"/>
        <w:jc w:val="both"/>
      </w:pPr>
      <w:r w:rsidRPr="00594356">
        <w:t>This summary grid shows how many people are at each of your status within your project. This is a summary of the data that you control.  The status ‘To Be Contacted’ is the initial status and is ordinarily the only status that will be set by HIC.  This indicates newly recruited people who HIC have recently received a positive response slip for and whom the research team have not yet tried to contact. These status are customised on a per project basis, but it might show who has completed the study, who has visit 2 booked, who is waiting for blood results, who is declared unsuitable after initial visit etc..</w:t>
      </w:r>
    </w:p>
    <w:p w:rsidR="0053752D" w:rsidRDefault="0053752D" w:rsidP="00510237">
      <w:pPr>
        <w:ind w:left="360" w:right="168"/>
      </w:pPr>
    </w:p>
    <w:p w:rsidR="0053752D" w:rsidRDefault="0059579C" w:rsidP="00510237">
      <w:pPr>
        <w:ind w:left="360" w:right="168"/>
      </w:pPr>
      <w:r>
        <w:rPr>
          <w:noProof/>
          <w:lang w:eastAsia="en-GB"/>
        </w:rPr>
        <w:drawing>
          <wp:inline distT="0" distB="0" distL="0" distR="0" wp14:anchorId="63384E2C" wp14:editId="021BCF65">
            <wp:extent cx="6150634" cy="2863969"/>
            <wp:effectExtent l="0" t="0" r="254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50965" cy="2864123"/>
                    </a:xfrm>
                    <a:prstGeom prst="rect">
                      <a:avLst/>
                    </a:prstGeom>
                    <a:noFill/>
                    <a:ln>
                      <a:noFill/>
                    </a:ln>
                  </pic:spPr>
                </pic:pic>
              </a:graphicData>
            </a:graphic>
          </wp:inline>
        </w:drawing>
      </w:r>
    </w:p>
    <w:p w:rsidR="0059579C" w:rsidRPr="006B4E74" w:rsidRDefault="0059579C" w:rsidP="00510237">
      <w:pPr>
        <w:ind w:left="360" w:right="168"/>
        <w:jc w:val="center"/>
        <w:rPr>
          <w:rStyle w:val="SubtleEmphasis"/>
        </w:rPr>
      </w:pPr>
      <w:r>
        <w:rPr>
          <w:rStyle w:val="SubtleEmphasis"/>
        </w:rPr>
        <w:t>Summary of those who have agreed to be contacted</w:t>
      </w:r>
    </w:p>
    <w:p w:rsidR="00D356C5" w:rsidRDefault="00D356C5" w:rsidP="00DF415E">
      <w:pPr>
        <w:pStyle w:val="Heading2"/>
        <w:numPr>
          <w:ilvl w:val="0"/>
          <w:numId w:val="13"/>
        </w:numPr>
      </w:pPr>
      <w:bookmarkStart w:id="13" w:name="_Toc362433129"/>
      <w:r w:rsidRPr="00D356C5">
        <w:lastRenderedPageBreak/>
        <w:t>Patient Management</w:t>
      </w:r>
      <w:bookmarkEnd w:id="13"/>
    </w:p>
    <w:p w:rsidR="006B4E74" w:rsidRPr="00D356C5" w:rsidRDefault="006B4E74" w:rsidP="00510237">
      <w:pPr>
        <w:pStyle w:val="ListParagraph"/>
        <w:ind w:left="360" w:right="168"/>
        <w:rPr>
          <w:rFonts w:asciiTheme="majorHAnsi" w:eastAsiaTheme="majorEastAsia" w:hAnsiTheme="majorHAnsi" w:cstheme="majorBidi"/>
          <w:b/>
          <w:bCs/>
          <w:color w:val="4F81BD" w:themeColor="accent1"/>
          <w:sz w:val="26"/>
          <w:szCs w:val="26"/>
        </w:rPr>
      </w:pPr>
    </w:p>
    <w:p w:rsidR="00D356C5" w:rsidRDefault="00D356C5" w:rsidP="00510237">
      <w:pPr>
        <w:pStyle w:val="Heading3"/>
        <w:numPr>
          <w:ilvl w:val="1"/>
          <w:numId w:val="13"/>
        </w:numPr>
        <w:ind w:right="168"/>
      </w:pPr>
      <w:bookmarkStart w:id="14" w:name="_Toc362433130"/>
      <w:r w:rsidRPr="00D356C5">
        <w:t>Adding Patients</w:t>
      </w:r>
      <w:bookmarkEnd w:id="14"/>
    </w:p>
    <w:p w:rsidR="00594356" w:rsidRDefault="00594356" w:rsidP="00510237">
      <w:pPr>
        <w:ind w:left="360" w:right="168"/>
        <w:jc w:val="both"/>
      </w:pPr>
      <w:r>
        <w:t>To add a new patient, click on the Add New Patient button, located next to the Search and Clear buttons. This button is only visible if you have permission to add new patients to the project.</w:t>
      </w:r>
    </w:p>
    <w:p w:rsidR="00594356" w:rsidRDefault="00594356" w:rsidP="00510237">
      <w:pPr>
        <w:ind w:left="360" w:right="168"/>
        <w:jc w:val="both"/>
      </w:pPr>
      <w:r>
        <w:t xml:space="preserve">This will display the entry </w:t>
      </w:r>
      <w:r w:rsidR="00510237">
        <w:t>screen for a new patient record:</w:t>
      </w:r>
    </w:p>
    <w:p w:rsidR="00510237" w:rsidRDefault="00510237" w:rsidP="00510237">
      <w:pPr>
        <w:ind w:left="360" w:right="168"/>
      </w:pPr>
    </w:p>
    <w:p w:rsidR="00510237" w:rsidRDefault="00510237" w:rsidP="00510237">
      <w:pPr>
        <w:ind w:left="360" w:right="168"/>
      </w:pPr>
      <w:r>
        <w:rPr>
          <w:noProof/>
          <w:lang w:eastAsia="en-GB"/>
        </w:rPr>
        <w:drawing>
          <wp:inline distT="0" distB="0" distL="0" distR="0" wp14:anchorId="7FF00E42" wp14:editId="375FFF81">
            <wp:extent cx="6510695" cy="4272455"/>
            <wp:effectExtent l="0" t="0" r="444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17238" cy="4276749"/>
                    </a:xfrm>
                    <a:prstGeom prst="rect">
                      <a:avLst/>
                    </a:prstGeom>
                    <a:noFill/>
                    <a:ln>
                      <a:noFill/>
                    </a:ln>
                  </pic:spPr>
                </pic:pic>
              </a:graphicData>
            </a:graphic>
          </wp:inline>
        </w:drawing>
      </w:r>
    </w:p>
    <w:p w:rsidR="00510237" w:rsidRPr="006B4E74" w:rsidRDefault="00510237" w:rsidP="00510237">
      <w:pPr>
        <w:ind w:left="360" w:right="168"/>
        <w:jc w:val="center"/>
        <w:rPr>
          <w:rStyle w:val="SubtleEmphasis"/>
        </w:rPr>
      </w:pPr>
      <w:r>
        <w:rPr>
          <w:rStyle w:val="SubtleEmphasis"/>
        </w:rPr>
        <w:t>Adding a new patient</w:t>
      </w:r>
    </w:p>
    <w:p w:rsidR="00510237" w:rsidRDefault="00510237" w:rsidP="00510237">
      <w:pPr>
        <w:ind w:left="360" w:right="168"/>
      </w:pPr>
    </w:p>
    <w:p w:rsidR="00510237" w:rsidRDefault="00510237" w:rsidP="00510237">
      <w:pPr>
        <w:ind w:left="360" w:right="168"/>
        <w:jc w:val="both"/>
      </w:pPr>
      <w:r>
        <w:t>You must enter the patient’s CHI number, forenames, surname, address and postcode. You may also enter the study ID, phone number, email, date of birth, date patient information given, date consent given, notes, contact advice and location. If you enter a date of birth, the patient’s age will be calculated automatically.</w:t>
      </w:r>
    </w:p>
    <w:p w:rsidR="00510237" w:rsidRDefault="00510237" w:rsidP="00510237">
      <w:pPr>
        <w:ind w:left="360" w:right="168"/>
        <w:jc w:val="both"/>
      </w:pPr>
    </w:p>
    <w:p w:rsidR="00510237" w:rsidRDefault="00510237" w:rsidP="00510237">
      <w:pPr>
        <w:ind w:left="360" w:right="168"/>
        <w:jc w:val="both"/>
      </w:pPr>
      <w:r>
        <w:t>Once you have finished entering the patient’s details, click the Save button to save the record and go to the newly created patient details page.</w:t>
      </w:r>
    </w:p>
    <w:p w:rsidR="00510237" w:rsidRDefault="00510237" w:rsidP="00510237">
      <w:pPr>
        <w:ind w:left="360" w:right="168"/>
      </w:pPr>
    </w:p>
    <w:p w:rsidR="00510237" w:rsidRDefault="00510237" w:rsidP="00510237">
      <w:pPr>
        <w:spacing w:after="200" w:line="276" w:lineRule="auto"/>
        <w:ind w:right="168"/>
      </w:pPr>
      <w:r>
        <w:br w:type="page"/>
      </w:r>
    </w:p>
    <w:p w:rsidR="00D356C5" w:rsidRDefault="00D356C5" w:rsidP="00510237">
      <w:pPr>
        <w:pStyle w:val="Heading3"/>
        <w:numPr>
          <w:ilvl w:val="1"/>
          <w:numId w:val="13"/>
        </w:numPr>
        <w:ind w:right="168"/>
        <w:jc w:val="both"/>
      </w:pPr>
      <w:bookmarkStart w:id="15" w:name="_Toc362433131"/>
      <w:r w:rsidRPr="00D356C5">
        <w:lastRenderedPageBreak/>
        <w:t>Finding Patients</w:t>
      </w:r>
      <w:bookmarkEnd w:id="15"/>
    </w:p>
    <w:p w:rsidR="006B4E74" w:rsidRDefault="006B4E74" w:rsidP="00510237">
      <w:pPr>
        <w:ind w:left="360" w:right="168"/>
        <w:jc w:val="both"/>
      </w:pPr>
      <w:r>
        <w:t>This page is accessible at any time by clicking ‘Patient Search’ on the navigation bar.</w:t>
      </w:r>
    </w:p>
    <w:p w:rsidR="006B4E74" w:rsidRDefault="006B4E74" w:rsidP="00510237">
      <w:pPr>
        <w:ind w:left="360" w:right="168"/>
        <w:jc w:val="both"/>
      </w:pPr>
      <w:r>
        <w:t>This page allows you to view and update individual patient’s records.  These are patients who have agreed to be contacted by the research team for the study.  Only the first 10 patients will appear on the screen, to view the next 10, use the numerical navigation links at the bottom of the page.  Page 1 will display the first 10 patients, Page 2 the second and so on.</w:t>
      </w:r>
    </w:p>
    <w:p w:rsidR="00373A95" w:rsidRDefault="00373A95" w:rsidP="00510237">
      <w:pPr>
        <w:ind w:left="360" w:right="168"/>
        <w:jc w:val="both"/>
      </w:pPr>
    </w:p>
    <w:p w:rsidR="00373A95" w:rsidRDefault="001B1CB2" w:rsidP="001B1CB2">
      <w:pPr>
        <w:ind w:left="360" w:right="168"/>
        <w:jc w:val="center"/>
      </w:pPr>
      <w:r>
        <w:rPr>
          <w:noProof/>
          <w:lang w:eastAsia="en-GB"/>
        </w:rPr>
        <w:drawing>
          <wp:inline distT="0" distB="0" distL="0" distR="0">
            <wp:extent cx="6197780" cy="349382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97635" cy="3493745"/>
                    </a:xfrm>
                    <a:prstGeom prst="rect">
                      <a:avLst/>
                    </a:prstGeom>
                    <a:noFill/>
                    <a:ln>
                      <a:noFill/>
                    </a:ln>
                  </pic:spPr>
                </pic:pic>
              </a:graphicData>
            </a:graphic>
          </wp:inline>
        </w:drawing>
      </w:r>
    </w:p>
    <w:p w:rsidR="00373A95" w:rsidRPr="006B4E74" w:rsidRDefault="00373A95" w:rsidP="00CD7099">
      <w:pPr>
        <w:ind w:left="360" w:right="168"/>
        <w:jc w:val="center"/>
        <w:rPr>
          <w:rStyle w:val="SubtleEmphasis"/>
        </w:rPr>
      </w:pPr>
      <w:r>
        <w:rPr>
          <w:rStyle w:val="SubtleEmphasis"/>
        </w:rPr>
        <w:t>Patient Search showing the first 15 of 25 patients</w:t>
      </w:r>
    </w:p>
    <w:p w:rsidR="00373A95" w:rsidRDefault="00373A95" w:rsidP="00373A95">
      <w:pPr>
        <w:ind w:left="360" w:right="168"/>
      </w:pPr>
    </w:p>
    <w:p w:rsidR="00E71F23" w:rsidRPr="006B4E74" w:rsidRDefault="00E71F23" w:rsidP="00373A95">
      <w:pPr>
        <w:ind w:left="360" w:right="168"/>
      </w:pPr>
    </w:p>
    <w:p w:rsidR="00D356C5" w:rsidRDefault="00D356C5" w:rsidP="00510237">
      <w:pPr>
        <w:pStyle w:val="Heading4"/>
        <w:numPr>
          <w:ilvl w:val="2"/>
          <w:numId w:val="13"/>
        </w:numPr>
        <w:ind w:right="168"/>
        <w:jc w:val="both"/>
      </w:pPr>
      <w:bookmarkStart w:id="16" w:name="_Toc362433132"/>
      <w:r>
        <w:t>Filters</w:t>
      </w:r>
      <w:bookmarkEnd w:id="16"/>
    </w:p>
    <w:p w:rsidR="006B4E74" w:rsidRDefault="006B4E74" w:rsidP="00510237">
      <w:pPr>
        <w:ind w:left="720" w:right="168"/>
        <w:jc w:val="both"/>
      </w:pPr>
      <w:r w:rsidRPr="006B4E74">
        <w:t>If you want to view everyone with a certain status or in a specific group you can filter the cohort for this.  To do this, select from the drop down lists next to “V</w:t>
      </w:r>
      <w:r w:rsidR="00E71F23">
        <w:t>iew patients with Status/</w:t>
      </w:r>
      <w:r w:rsidRPr="006B4E74">
        <w:t>Group”.</w:t>
      </w:r>
    </w:p>
    <w:p w:rsidR="00373A95" w:rsidRDefault="00373A95" w:rsidP="00510237">
      <w:pPr>
        <w:ind w:left="720" w:right="168"/>
        <w:jc w:val="both"/>
      </w:pPr>
    </w:p>
    <w:p w:rsidR="00373A95" w:rsidRDefault="00373A95" w:rsidP="00CD7099">
      <w:pPr>
        <w:jc w:val="center"/>
      </w:pPr>
      <w:r>
        <w:rPr>
          <w:noProof/>
          <w:lang w:eastAsia="en-GB"/>
        </w:rPr>
        <w:drawing>
          <wp:inline distT="0" distB="0" distL="0" distR="0" wp14:anchorId="7CBFDF6F" wp14:editId="67EBA97F">
            <wp:extent cx="2129155" cy="1856105"/>
            <wp:effectExtent l="0" t="0" r="444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29155" cy="1856105"/>
                    </a:xfrm>
                    <a:prstGeom prst="rect">
                      <a:avLst/>
                    </a:prstGeom>
                    <a:noFill/>
                    <a:ln>
                      <a:noFill/>
                    </a:ln>
                  </pic:spPr>
                </pic:pic>
              </a:graphicData>
            </a:graphic>
          </wp:inline>
        </w:drawing>
      </w:r>
      <w:r w:rsidR="00CD7099">
        <w:tab/>
      </w:r>
      <w:r w:rsidR="00CD7099">
        <w:tab/>
      </w:r>
      <w:r>
        <w:rPr>
          <w:noProof/>
          <w:lang w:eastAsia="en-GB"/>
        </w:rPr>
        <w:drawing>
          <wp:inline distT="0" distB="0" distL="0" distR="0" wp14:anchorId="49A52591" wp14:editId="5F9F11F4">
            <wp:extent cx="2702560" cy="955040"/>
            <wp:effectExtent l="0" t="0" r="254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02560" cy="955040"/>
                    </a:xfrm>
                    <a:prstGeom prst="rect">
                      <a:avLst/>
                    </a:prstGeom>
                    <a:noFill/>
                    <a:ln>
                      <a:noFill/>
                    </a:ln>
                  </pic:spPr>
                </pic:pic>
              </a:graphicData>
            </a:graphic>
          </wp:inline>
        </w:drawing>
      </w:r>
    </w:p>
    <w:tbl>
      <w:tblPr>
        <w:tblW w:w="0" w:type="auto"/>
        <w:jc w:val="center"/>
        <w:tblLook w:val="04A0" w:firstRow="1" w:lastRow="0" w:firstColumn="1" w:lastColumn="0" w:noHBand="0" w:noVBand="1"/>
      </w:tblPr>
      <w:tblGrid>
        <w:gridCol w:w="3273"/>
        <w:gridCol w:w="3523"/>
      </w:tblGrid>
      <w:tr w:rsidR="00373A95" w:rsidRPr="00727AE0" w:rsidTr="00DD262C">
        <w:trPr>
          <w:trHeight w:val="266"/>
          <w:jc w:val="center"/>
        </w:trPr>
        <w:tc>
          <w:tcPr>
            <w:tcW w:w="3273" w:type="dxa"/>
          </w:tcPr>
          <w:p w:rsidR="00373A95" w:rsidRPr="00373A95" w:rsidRDefault="00373A95" w:rsidP="00373A95">
            <w:pPr>
              <w:rPr>
                <w:rStyle w:val="SubtleEmphasis"/>
              </w:rPr>
            </w:pPr>
            <w:r w:rsidRPr="00373A95">
              <w:rPr>
                <w:rStyle w:val="SubtleEmphasis"/>
              </w:rPr>
              <w:t>Filter by Status</w:t>
            </w:r>
          </w:p>
        </w:tc>
        <w:tc>
          <w:tcPr>
            <w:tcW w:w="3523" w:type="dxa"/>
          </w:tcPr>
          <w:p w:rsidR="00373A95" w:rsidRPr="00373A95" w:rsidRDefault="00373A95" w:rsidP="002C01F1">
            <w:pPr>
              <w:jc w:val="center"/>
              <w:rPr>
                <w:rStyle w:val="SubtleEmphasis"/>
              </w:rPr>
            </w:pPr>
            <w:r w:rsidRPr="00373A95">
              <w:rPr>
                <w:rStyle w:val="SubtleEmphasis"/>
              </w:rPr>
              <w:t>Filter by Group</w:t>
            </w:r>
          </w:p>
        </w:tc>
      </w:tr>
    </w:tbl>
    <w:p w:rsidR="00D356C5" w:rsidRDefault="00D356C5" w:rsidP="00510237">
      <w:pPr>
        <w:pStyle w:val="Heading4"/>
        <w:numPr>
          <w:ilvl w:val="2"/>
          <w:numId w:val="13"/>
        </w:numPr>
        <w:ind w:right="168"/>
        <w:jc w:val="both"/>
      </w:pPr>
      <w:bookmarkStart w:id="17" w:name="_Toc362433133"/>
      <w:r>
        <w:lastRenderedPageBreak/>
        <w:t>Searching</w:t>
      </w:r>
      <w:bookmarkEnd w:id="17"/>
    </w:p>
    <w:p w:rsidR="006B4E74" w:rsidRDefault="006B4E74" w:rsidP="00510237">
      <w:pPr>
        <w:ind w:left="720" w:right="168"/>
        <w:jc w:val="both"/>
      </w:pPr>
      <w:r w:rsidRPr="006B4E74">
        <w:t>To search, simply enter all or part of the required patient name, ID, study ID, group or status.</w:t>
      </w:r>
    </w:p>
    <w:p w:rsidR="00373A95" w:rsidRDefault="00373A95" w:rsidP="00510237">
      <w:pPr>
        <w:ind w:left="720" w:right="168"/>
        <w:jc w:val="both"/>
      </w:pPr>
    </w:p>
    <w:p w:rsidR="00373A95" w:rsidRDefault="00FC6096" w:rsidP="00510237">
      <w:pPr>
        <w:ind w:left="720" w:right="168"/>
        <w:jc w:val="both"/>
      </w:pPr>
      <w:r>
        <w:rPr>
          <w:noProof/>
          <w:lang w:eastAsia="en-GB"/>
        </w:rPr>
        <w:drawing>
          <wp:inline distT="0" distB="0" distL="0" distR="0">
            <wp:extent cx="6155140" cy="1815813"/>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59451" cy="1817085"/>
                    </a:xfrm>
                    <a:prstGeom prst="rect">
                      <a:avLst/>
                    </a:prstGeom>
                    <a:noFill/>
                    <a:ln>
                      <a:noFill/>
                    </a:ln>
                  </pic:spPr>
                </pic:pic>
              </a:graphicData>
            </a:graphic>
          </wp:inline>
        </w:drawing>
      </w:r>
    </w:p>
    <w:p w:rsidR="00373A95" w:rsidRDefault="00373A95" w:rsidP="00373A95">
      <w:pPr>
        <w:ind w:left="360" w:right="168"/>
        <w:jc w:val="center"/>
        <w:rPr>
          <w:rStyle w:val="SubtleEmphasis"/>
        </w:rPr>
      </w:pPr>
      <w:r>
        <w:rPr>
          <w:rStyle w:val="SubtleEmphasis"/>
        </w:rPr>
        <w:t>Searching for ‘lyn’, 1 result found</w:t>
      </w:r>
    </w:p>
    <w:p w:rsidR="00373A95" w:rsidRDefault="00373A95" w:rsidP="00510237">
      <w:pPr>
        <w:ind w:left="720" w:right="168"/>
        <w:jc w:val="both"/>
      </w:pPr>
    </w:p>
    <w:p w:rsidR="00373A95" w:rsidRPr="006B4E74" w:rsidRDefault="00373A95" w:rsidP="00510237">
      <w:pPr>
        <w:ind w:left="720" w:right="168"/>
        <w:jc w:val="both"/>
      </w:pPr>
    </w:p>
    <w:p w:rsidR="00D356C5" w:rsidRDefault="00D356C5" w:rsidP="00510237">
      <w:pPr>
        <w:pStyle w:val="Heading4"/>
        <w:numPr>
          <w:ilvl w:val="2"/>
          <w:numId w:val="13"/>
        </w:numPr>
        <w:ind w:right="168"/>
        <w:jc w:val="both"/>
      </w:pPr>
      <w:bookmarkStart w:id="18" w:name="_Toc362433134"/>
      <w:r>
        <w:t>Advanced Searching</w:t>
      </w:r>
      <w:bookmarkEnd w:id="18"/>
    </w:p>
    <w:p w:rsidR="006B4E74" w:rsidRDefault="006B4E74" w:rsidP="00510237">
      <w:pPr>
        <w:ind w:left="720" w:right="168"/>
        <w:jc w:val="both"/>
      </w:pPr>
      <w:r w:rsidRPr="006B4E74">
        <w:t>To access the advanced search options, click the “More search options..” link, below the</w:t>
      </w:r>
      <w:r w:rsidR="008E347E">
        <w:t xml:space="preserve"> status and group boxes.  This will give you the option to add a search item which will be one of postcode, contact advice, date contacted, location, address, notes, or any of the additional questions that may be associated with the project.</w:t>
      </w:r>
    </w:p>
    <w:p w:rsidR="008E347E" w:rsidRDefault="008E347E" w:rsidP="008E347E">
      <w:pPr>
        <w:ind w:left="720" w:right="168"/>
        <w:jc w:val="center"/>
      </w:pPr>
    </w:p>
    <w:p w:rsidR="008E347E" w:rsidRDefault="008E347E" w:rsidP="00510237">
      <w:pPr>
        <w:ind w:left="720" w:right="168"/>
        <w:jc w:val="both"/>
      </w:pPr>
      <w:r>
        <w:t>You can add as many individual searches as you wish; each search works like an ‘and’ – for example if you have two searches chosen, one for a postcode of ‘DD1’ and the other for a date contacted of ’21-11-2012’ will give a result set of people who have a postcode containing ‘DD1’ AND a contact date of ’21-11-2012’, not one or the other.</w:t>
      </w:r>
    </w:p>
    <w:p w:rsidR="008E347E" w:rsidRDefault="008E347E" w:rsidP="00510237">
      <w:pPr>
        <w:ind w:left="720" w:right="168"/>
        <w:jc w:val="both"/>
      </w:pPr>
    </w:p>
    <w:p w:rsidR="008E347E" w:rsidRDefault="008E347E" w:rsidP="00510237">
      <w:pPr>
        <w:ind w:left="720" w:right="168"/>
        <w:jc w:val="both"/>
      </w:pPr>
      <w:r>
        <w:t>The advanced search can be used at the same time as the main search or group/status filters.  The main search and filters will be used first, and then the advanced searches are applied to the results – giving some good search flexibility.</w:t>
      </w:r>
    </w:p>
    <w:p w:rsidR="008E347E" w:rsidRDefault="008E347E" w:rsidP="00510237">
      <w:pPr>
        <w:ind w:left="720" w:right="168"/>
        <w:jc w:val="both"/>
      </w:pPr>
    </w:p>
    <w:p w:rsidR="008E347E" w:rsidRDefault="008E347E" w:rsidP="008E347E">
      <w:pPr>
        <w:ind w:left="720" w:right="168"/>
        <w:jc w:val="center"/>
      </w:pPr>
      <w:r>
        <w:rPr>
          <w:noProof/>
          <w:lang w:eastAsia="en-GB"/>
        </w:rPr>
        <w:drawing>
          <wp:inline distT="0" distB="0" distL="0" distR="0">
            <wp:extent cx="4544705" cy="131873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45255" cy="1318898"/>
                    </a:xfrm>
                    <a:prstGeom prst="rect">
                      <a:avLst/>
                    </a:prstGeom>
                    <a:noFill/>
                    <a:ln>
                      <a:noFill/>
                    </a:ln>
                  </pic:spPr>
                </pic:pic>
              </a:graphicData>
            </a:graphic>
          </wp:inline>
        </w:drawing>
      </w:r>
    </w:p>
    <w:p w:rsidR="008E347E" w:rsidRDefault="008E347E" w:rsidP="008E347E">
      <w:pPr>
        <w:ind w:left="360" w:right="168"/>
        <w:jc w:val="center"/>
        <w:rPr>
          <w:rStyle w:val="SubtleEmphasis"/>
        </w:rPr>
      </w:pPr>
      <w:r>
        <w:rPr>
          <w:rStyle w:val="SubtleEmphasis"/>
        </w:rPr>
        <w:t xml:space="preserve">Searching for smokers who have completed their questionnaire, </w:t>
      </w:r>
    </w:p>
    <w:p w:rsidR="008E347E" w:rsidRDefault="008E347E" w:rsidP="008E347E">
      <w:pPr>
        <w:ind w:left="360" w:right="168"/>
        <w:jc w:val="center"/>
        <w:rPr>
          <w:rStyle w:val="SubtleEmphasis"/>
        </w:rPr>
      </w:pPr>
      <w:r>
        <w:rPr>
          <w:rStyle w:val="SubtleEmphasis"/>
        </w:rPr>
        <w:t>and who have consented to blood research</w:t>
      </w:r>
    </w:p>
    <w:p w:rsidR="00502B44" w:rsidRDefault="00502B44" w:rsidP="008E347E">
      <w:pPr>
        <w:ind w:left="360" w:right="168"/>
        <w:jc w:val="center"/>
        <w:rPr>
          <w:i/>
          <w:iCs/>
          <w:color w:val="808080" w:themeColor="text1" w:themeTint="7F"/>
        </w:rPr>
      </w:pPr>
    </w:p>
    <w:p w:rsidR="000B72C6" w:rsidRPr="008E347E" w:rsidRDefault="000B72C6" w:rsidP="008E347E">
      <w:pPr>
        <w:ind w:left="360" w:right="168"/>
        <w:jc w:val="center"/>
        <w:rPr>
          <w:i/>
          <w:iCs/>
          <w:color w:val="808080" w:themeColor="text1" w:themeTint="7F"/>
        </w:rPr>
      </w:pPr>
    </w:p>
    <w:p w:rsidR="009403D5" w:rsidRDefault="009403D5" w:rsidP="009403D5">
      <w:pPr>
        <w:pStyle w:val="Heading3"/>
        <w:numPr>
          <w:ilvl w:val="2"/>
          <w:numId w:val="13"/>
        </w:numPr>
        <w:ind w:right="168"/>
        <w:jc w:val="both"/>
      </w:pPr>
      <w:bookmarkStart w:id="19" w:name="_Toc362433135"/>
      <w:r>
        <w:t>Sorting Results</w:t>
      </w:r>
    </w:p>
    <w:p w:rsidR="009403D5" w:rsidRDefault="009403D5" w:rsidP="009403D5">
      <w:pPr>
        <w:spacing w:after="200" w:line="276" w:lineRule="auto"/>
        <w:ind w:left="720"/>
      </w:pPr>
      <w:r>
        <w:t>Once you have searched for a set of patients, you can sort them in order of any column.  Simply click on the header of a column to sort the contents; click again to sort the other way (ascending/descending).</w:t>
      </w:r>
    </w:p>
    <w:p w:rsidR="00D356C5" w:rsidRDefault="00DF415E" w:rsidP="00510237">
      <w:pPr>
        <w:pStyle w:val="Heading3"/>
        <w:numPr>
          <w:ilvl w:val="1"/>
          <w:numId w:val="13"/>
        </w:numPr>
        <w:ind w:right="168"/>
        <w:jc w:val="both"/>
      </w:pPr>
      <w:r>
        <w:lastRenderedPageBreak/>
        <w:t xml:space="preserve">Viewing &amp; </w:t>
      </w:r>
      <w:r w:rsidR="00D356C5" w:rsidRPr="00D356C5">
        <w:t>Updating Patients</w:t>
      </w:r>
      <w:bookmarkEnd w:id="19"/>
    </w:p>
    <w:p w:rsidR="006B4E74" w:rsidRDefault="006B4E74" w:rsidP="00510237">
      <w:pPr>
        <w:ind w:left="360" w:right="168"/>
        <w:jc w:val="both"/>
      </w:pPr>
      <w:r w:rsidRPr="006B4E74">
        <w:t>To update a specific patient record, click on the edit button to the left of the patient’s record on the Project Details page (see section 5).  This will display the full patient record.</w:t>
      </w:r>
    </w:p>
    <w:p w:rsidR="00DD262C" w:rsidRDefault="00DD262C" w:rsidP="00510237">
      <w:pPr>
        <w:ind w:left="360" w:right="168"/>
        <w:jc w:val="both"/>
      </w:pPr>
    </w:p>
    <w:p w:rsidR="00DD262C" w:rsidRDefault="00FC6096" w:rsidP="00510237">
      <w:pPr>
        <w:ind w:left="360" w:right="168"/>
        <w:jc w:val="both"/>
      </w:pPr>
      <w:r>
        <w:rPr>
          <w:noProof/>
          <w:lang w:eastAsia="en-GB"/>
        </w:rPr>
        <w:drawing>
          <wp:inline distT="0" distB="0" distL="0" distR="0">
            <wp:extent cx="6482715" cy="307086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482715" cy="3070860"/>
                    </a:xfrm>
                    <a:prstGeom prst="rect">
                      <a:avLst/>
                    </a:prstGeom>
                    <a:noFill/>
                    <a:ln>
                      <a:noFill/>
                    </a:ln>
                  </pic:spPr>
                </pic:pic>
              </a:graphicData>
            </a:graphic>
          </wp:inline>
        </w:drawing>
      </w:r>
    </w:p>
    <w:p w:rsidR="00AF0742" w:rsidRDefault="00AF0742" w:rsidP="00AF0742">
      <w:pPr>
        <w:ind w:left="360" w:right="168"/>
        <w:jc w:val="center"/>
        <w:rPr>
          <w:rStyle w:val="SubtleEmphasis"/>
        </w:rPr>
      </w:pPr>
      <w:r>
        <w:rPr>
          <w:rStyle w:val="SubtleEmphasis"/>
        </w:rPr>
        <w:t>Patient details</w:t>
      </w:r>
    </w:p>
    <w:p w:rsidR="00DD262C" w:rsidRDefault="00DD262C" w:rsidP="00510237">
      <w:pPr>
        <w:ind w:left="360" w:right="168"/>
        <w:jc w:val="both"/>
      </w:pPr>
    </w:p>
    <w:p w:rsidR="00DD262C" w:rsidRDefault="00DD262C" w:rsidP="00510237">
      <w:pPr>
        <w:ind w:left="360" w:right="168"/>
        <w:jc w:val="both"/>
      </w:pPr>
      <w:r>
        <w:t xml:space="preserve">Using this page, you can update the majority of the </w:t>
      </w:r>
      <w:r w:rsidR="00AF0742">
        <w:t>patient’s</w:t>
      </w:r>
      <w:r>
        <w:t xml:space="preserve"> information, including their recruitment status</w:t>
      </w:r>
      <w:r w:rsidR="00AF0742">
        <w:t>, address, and group.  You can save your changes by clicking ‘Update’ at the bottom of the form.  If the patient has a status that means they are closed, this form will be un-editable (however you will still be able to view it).</w:t>
      </w:r>
    </w:p>
    <w:p w:rsidR="00AF0742" w:rsidRDefault="00AF0742" w:rsidP="00510237">
      <w:pPr>
        <w:ind w:left="360" w:right="168"/>
        <w:jc w:val="both"/>
      </w:pPr>
    </w:p>
    <w:p w:rsidR="00AF0742" w:rsidRDefault="00AF0742" w:rsidP="00510237">
      <w:pPr>
        <w:ind w:left="360" w:right="168"/>
        <w:jc w:val="both"/>
      </w:pPr>
    </w:p>
    <w:p w:rsidR="00AF0742" w:rsidRDefault="00AF0742" w:rsidP="00DF415E">
      <w:pPr>
        <w:pStyle w:val="Heading4"/>
        <w:numPr>
          <w:ilvl w:val="2"/>
          <w:numId w:val="13"/>
        </w:numPr>
      </w:pPr>
      <w:bookmarkStart w:id="20" w:name="_Toc362433136"/>
      <w:r>
        <w:t>Additional Questions</w:t>
      </w:r>
      <w:bookmarkEnd w:id="20"/>
    </w:p>
    <w:p w:rsidR="00AF0742" w:rsidRDefault="00AF0742" w:rsidP="00AF0742">
      <w:pPr>
        <w:ind w:left="720"/>
      </w:pPr>
      <w:r>
        <w:t>If the project supports them, there may be a section of additional questions that can be answered.</w:t>
      </w:r>
    </w:p>
    <w:p w:rsidR="00AF0742" w:rsidRDefault="00AF0742" w:rsidP="00AF0742">
      <w:pPr>
        <w:ind w:left="720"/>
      </w:pPr>
    </w:p>
    <w:p w:rsidR="00AF0742" w:rsidRDefault="00AF0742" w:rsidP="00AF0742">
      <w:pPr>
        <w:ind w:firstLine="720"/>
      </w:pPr>
      <w:r>
        <w:rPr>
          <w:noProof/>
          <w:lang w:eastAsia="en-GB"/>
        </w:rPr>
        <w:drawing>
          <wp:inline distT="0" distB="0" distL="0" distR="0" wp14:anchorId="1404A4CB" wp14:editId="1132C189">
            <wp:extent cx="6282047" cy="1591293"/>
            <wp:effectExtent l="0" t="0" r="508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282114" cy="1591310"/>
                    </a:xfrm>
                    <a:prstGeom prst="rect">
                      <a:avLst/>
                    </a:prstGeom>
                    <a:noFill/>
                    <a:ln>
                      <a:noFill/>
                    </a:ln>
                  </pic:spPr>
                </pic:pic>
              </a:graphicData>
            </a:graphic>
          </wp:inline>
        </w:drawing>
      </w:r>
    </w:p>
    <w:p w:rsidR="00AF0742" w:rsidRDefault="00AF0742" w:rsidP="00AF0742">
      <w:pPr>
        <w:ind w:left="360" w:right="168"/>
        <w:jc w:val="center"/>
        <w:rPr>
          <w:rStyle w:val="SubtleEmphasis"/>
        </w:rPr>
      </w:pPr>
      <w:r>
        <w:rPr>
          <w:rStyle w:val="SubtleEmphasis"/>
        </w:rPr>
        <w:t>Additional questions</w:t>
      </w:r>
    </w:p>
    <w:p w:rsidR="00AF0742" w:rsidRDefault="00AF0742" w:rsidP="00AF0742">
      <w:pPr>
        <w:ind w:firstLine="720"/>
      </w:pPr>
    </w:p>
    <w:p w:rsidR="00AF0742" w:rsidRPr="00AF0742" w:rsidRDefault="00AF0742" w:rsidP="00CF39A1">
      <w:pPr>
        <w:ind w:left="720" w:right="168"/>
      </w:pPr>
      <w:r>
        <w:t>Additional questions are grouped by their topic (such as ‘Consent’ or ‘General’), which may differ from project to project.  You can save any changes to these using the same button as the main form.</w:t>
      </w:r>
    </w:p>
    <w:p w:rsidR="00DF415E" w:rsidRDefault="00AF0742" w:rsidP="00DF415E">
      <w:pPr>
        <w:pStyle w:val="Heading4"/>
        <w:numPr>
          <w:ilvl w:val="2"/>
          <w:numId w:val="13"/>
        </w:numPr>
      </w:pPr>
      <w:bookmarkStart w:id="21" w:name="_Toc362433137"/>
      <w:r>
        <w:lastRenderedPageBreak/>
        <w:t>A</w:t>
      </w:r>
      <w:r w:rsidR="00DF415E">
        <w:t>ppointments</w:t>
      </w:r>
      <w:bookmarkEnd w:id="21"/>
    </w:p>
    <w:p w:rsidR="00AF0742" w:rsidRDefault="00AF0742" w:rsidP="00CF39A1">
      <w:pPr>
        <w:ind w:left="720"/>
      </w:pPr>
      <w:r>
        <w:t xml:space="preserve">Access the selected patient’s appointment information by clicking ‘Patient Appointments’ </w:t>
      </w:r>
      <w:r w:rsidR="00CF39A1">
        <w:t>at the top of the details page.</w:t>
      </w:r>
    </w:p>
    <w:p w:rsidR="00592758" w:rsidRDefault="00592758" w:rsidP="00CF39A1">
      <w:pPr>
        <w:ind w:left="720"/>
      </w:pPr>
    </w:p>
    <w:p w:rsidR="00592758" w:rsidRDefault="00592758" w:rsidP="00CF39A1">
      <w:pPr>
        <w:ind w:left="720"/>
      </w:pPr>
      <w:r>
        <w:t>This page shows all appointments associated to the patient, and lets you add appointments.  This functionality will be covered in the Appointment Management section of this user guide.</w:t>
      </w:r>
    </w:p>
    <w:p w:rsidR="00592758" w:rsidRPr="00AF0742" w:rsidRDefault="00592758" w:rsidP="00122F63">
      <w:pPr>
        <w:ind w:left="720"/>
      </w:pPr>
    </w:p>
    <w:p w:rsidR="00DF415E" w:rsidRDefault="00DF415E" w:rsidP="00DF415E">
      <w:pPr>
        <w:pStyle w:val="Heading4"/>
        <w:numPr>
          <w:ilvl w:val="2"/>
          <w:numId w:val="13"/>
        </w:numPr>
      </w:pPr>
      <w:bookmarkStart w:id="22" w:name="_Toc362433138"/>
      <w:r>
        <w:t>Letters</w:t>
      </w:r>
      <w:bookmarkEnd w:id="22"/>
    </w:p>
    <w:p w:rsidR="00CF39A1" w:rsidRPr="00CF39A1" w:rsidRDefault="00CF39A1" w:rsidP="00CF39A1">
      <w:pPr>
        <w:pStyle w:val="ListParagraph"/>
      </w:pPr>
      <w:r>
        <w:t>Access the selected patient’s letters by clicking ‘Patient Letters’ at the top of the details page.</w:t>
      </w:r>
    </w:p>
    <w:p w:rsidR="00CF39A1" w:rsidRDefault="00CD7099" w:rsidP="00CF39A1">
      <w:pPr>
        <w:ind w:left="720"/>
      </w:pPr>
      <w:r>
        <w:rPr>
          <w:noProof/>
          <w:lang w:eastAsia="en-GB"/>
        </w:rPr>
        <w:drawing>
          <wp:inline distT="0" distB="0" distL="0" distR="0">
            <wp:extent cx="6100445" cy="19653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00445" cy="1965325"/>
                    </a:xfrm>
                    <a:prstGeom prst="rect">
                      <a:avLst/>
                    </a:prstGeom>
                    <a:noFill/>
                    <a:ln>
                      <a:noFill/>
                    </a:ln>
                  </pic:spPr>
                </pic:pic>
              </a:graphicData>
            </a:graphic>
          </wp:inline>
        </w:drawing>
      </w:r>
    </w:p>
    <w:p w:rsidR="00CF39A1" w:rsidRDefault="00CD7099" w:rsidP="00CF39A1">
      <w:pPr>
        <w:ind w:left="360" w:right="168"/>
        <w:jc w:val="center"/>
        <w:rPr>
          <w:rStyle w:val="SubtleEmphasis"/>
        </w:rPr>
      </w:pPr>
      <w:r>
        <w:rPr>
          <w:rStyle w:val="SubtleEmphasis"/>
        </w:rPr>
        <w:t>Letters sent</w:t>
      </w:r>
    </w:p>
    <w:p w:rsidR="00CF39A1" w:rsidRDefault="00CF39A1" w:rsidP="00CF39A1">
      <w:pPr>
        <w:ind w:left="720"/>
      </w:pPr>
    </w:p>
    <w:p w:rsidR="00CF39A1" w:rsidRDefault="00CF39A1" w:rsidP="00CF39A1">
      <w:pPr>
        <w:tabs>
          <w:tab w:val="left" w:pos="10348"/>
        </w:tabs>
        <w:ind w:left="720" w:right="594"/>
        <w:jc w:val="both"/>
      </w:pPr>
      <w:r>
        <w:t>The letters page shows any letter that has been sent to the patient, along with the reason that the letter was sent and the date.  Again, you can return to the patient details page by clicking the ‘Patient Details’ button at the top of the page.</w:t>
      </w:r>
    </w:p>
    <w:p w:rsidR="00CF39A1" w:rsidRPr="00CF39A1" w:rsidRDefault="00CF39A1" w:rsidP="00CF39A1">
      <w:pPr>
        <w:ind w:left="720"/>
      </w:pPr>
    </w:p>
    <w:p w:rsidR="00DF415E" w:rsidRDefault="00DF415E" w:rsidP="00DF415E">
      <w:pPr>
        <w:pStyle w:val="Heading4"/>
        <w:numPr>
          <w:ilvl w:val="2"/>
          <w:numId w:val="13"/>
        </w:numPr>
      </w:pPr>
      <w:bookmarkStart w:id="23" w:name="_Toc362433139"/>
      <w:r>
        <w:t>Audit</w:t>
      </w:r>
      <w:bookmarkEnd w:id="23"/>
    </w:p>
    <w:p w:rsidR="006B4E74" w:rsidRDefault="00CF39A1" w:rsidP="00CF39A1">
      <w:pPr>
        <w:ind w:left="720" w:right="168"/>
        <w:jc w:val="both"/>
      </w:pPr>
      <w:r>
        <w:t xml:space="preserve">Access the selected patient’s audit trail </w:t>
      </w:r>
      <w:r w:rsidR="006A0D37">
        <w:t>by clicking ‘Patient Audit’ at the top of the details page.</w:t>
      </w:r>
    </w:p>
    <w:p w:rsidR="006A0D37" w:rsidRDefault="006A0D37" w:rsidP="00CF39A1">
      <w:pPr>
        <w:ind w:left="720" w:right="168"/>
        <w:jc w:val="both"/>
      </w:pPr>
    </w:p>
    <w:p w:rsidR="006A0D37" w:rsidRDefault="00CD7099" w:rsidP="00CF39A1">
      <w:pPr>
        <w:ind w:left="720" w:right="168"/>
        <w:jc w:val="both"/>
      </w:pPr>
      <w:r>
        <w:rPr>
          <w:noProof/>
          <w:lang w:eastAsia="en-GB"/>
        </w:rPr>
        <w:drawing>
          <wp:inline distT="0" distB="0" distL="0" distR="0">
            <wp:extent cx="6045835" cy="1637665"/>
            <wp:effectExtent l="0" t="0" r="0"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45835" cy="1637665"/>
                    </a:xfrm>
                    <a:prstGeom prst="rect">
                      <a:avLst/>
                    </a:prstGeom>
                    <a:noFill/>
                    <a:ln>
                      <a:noFill/>
                    </a:ln>
                  </pic:spPr>
                </pic:pic>
              </a:graphicData>
            </a:graphic>
          </wp:inline>
        </w:drawing>
      </w:r>
    </w:p>
    <w:p w:rsidR="006A0D37" w:rsidRDefault="006A0D37" w:rsidP="006A0D37">
      <w:pPr>
        <w:ind w:left="360" w:right="168"/>
        <w:jc w:val="center"/>
        <w:rPr>
          <w:rStyle w:val="SubtleEmphasis"/>
        </w:rPr>
      </w:pPr>
      <w:r>
        <w:rPr>
          <w:rStyle w:val="SubtleEmphasis"/>
        </w:rPr>
        <w:t>Audit trail for changes in status of Lucy Russell</w:t>
      </w:r>
    </w:p>
    <w:p w:rsidR="006A0D37" w:rsidRDefault="006A0D37" w:rsidP="00CF39A1">
      <w:pPr>
        <w:ind w:left="720" w:right="168"/>
        <w:jc w:val="both"/>
      </w:pPr>
    </w:p>
    <w:p w:rsidR="006A0D37" w:rsidRDefault="006A0D37" w:rsidP="006A0D37">
      <w:pPr>
        <w:tabs>
          <w:tab w:val="left" w:pos="10490"/>
        </w:tabs>
        <w:ind w:left="720" w:right="594"/>
        <w:jc w:val="both"/>
      </w:pPr>
      <w:r>
        <w:t>The audit trail shows any changes that have been made to the patient’s status and the date at which the changes were made.  You can return to the patient details page by clicking the ‘Patient Details’ button at the top of the page.</w:t>
      </w:r>
    </w:p>
    <w:p w:rsidR="006A0D37" w:rsidRDefault="006A0D37" w:rsidP="00CF39A1">
      <w:pPr>
        <w:ind w:left="720" w:right="168"/>
        <w:jc w:val="both"/>
      </w:pPr>
    </w:p>
    <w:p w:rsidR="006A0D37" w:rsidRPr="006B4E74" w:rsidRDefault="006A0D37" w:rsidP="00CF39A1">
      <w:pPr>
        <w:ind w:left="720" w:right="168"/>
        <w:jc w:val="both"/>
      </w:pPr>
    </w:p>
    <w:p w:rsidR="006B4E74" w:rsidRDefault="00D356C5" w:rsidP="0081590C">
      <w:pPr>
        <w:pStyle w:val="Heading2"/>
        <w:numPr>
          <w:ilvl w:val="0"/>
          <w:numId w:val="13"/>
        </w:numPr>
      </w:pPr>
      <w:bookmarkStart w:id="24" w:name="_Toc362433140"/>
      <w:r w:rsidRPr="00D356C5">
        <w:lastRenderedPageBreak/>
        <w:t>Appointment Management</w:t>
      </w:r>
      <w:bookmarkEnd w:id="24"/>
    </w:p>
    <w:p w:rsidR="009B4CFC" w:rsidRPr="009B4CFC" w:rsidRDefault="009B4CFC" w:rsidP="009B4CFC"/>
    <w:p w:rsidR="00592758" w:rsidRDefault="00592758" w:rsidP="00592758">
      <w:pPr>
        <w:pStyle w:val="Heading3"/>
        <w:numPr>
          <w:ilvl w:val="1"/>
          <w:numId w:val="13"/>
        </w:numPr>
        <w:ind w:right="168"/>
        <w:jc w:val="both"/>
      </w:pPr>
      <w:bookmarkStart w:id="25" w:name="_Toc362433141"/>
      <w:r>
        <w:t xml:space="preserve">Viewing and Creating </w:t>
      </w:r>
      <w:r w:rsidR="00D356C5" w:rsidRPr="00D356C5">
        <w:t>Appointments</w:t>
      </w:r>
      <w:bookmarkEnd w:id="25"/>
    </w:p>
    <w:p w:rsidR="00592758" w:rsidRDefault="00A814AD" w:rsidP="00592758">
      <w:pPr>
        <w:ind w:left="720"/>
      </w:pPr>
      <w:r>
        <w:rPr>
          <w:noProof/>
          <w:lang w:eastAsia="en-GB"/>
        </w:rPr>
        <w:drawing>
          <wp:inline distT="0" distB="0" distL="0" distR="0">
            <wp:extent cx="6155140" cy="1569449"/>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55041" cy="1569424"/>
                    </a:xfrm>
                    <a:prstGeom prst="rect">
                      <a:avLst/>
                    </a:prstGeom>
                    <a:noFill/>
                    <a:ln>
                      <a:noFill/>
                    </a:ln>
                  </pic:spPr>
                </pic:pic>
              </a:graphicData>
            </a:graphic>
          </wp:inline>
        </w:drawing>
      </w:r>
    </w:p>
    <w:p w:rsidR="00592758" w:rsidRDefault="00592758" w:rsidP="00592758">
      <w:pPr>
        <w:ind w:left="360" w:right="168"/>
        <w:jc w:val="center"/>
        <w:rPr>
          <w:rStyle w:val="SubtleEmphasis"/>
        </w:rPr>
      </w:pPr>
      <w:r>
        <w:rPr>
          <w:rStyle w:val="SubtleEmphasis"/>
        </w:rPr>
        <w:t>Appointment information</w:t>
      </w:r>
      <w:r w:rsidR="00A814AD">
        <w:rPr>
          <w:rStyle w:val="SubtleEmphasis"/>
        </w:rPr>
        <w:t xml:space="preserve"> (no appointments yet)</w:t>
      </w:r>
    </w:p>
    <w:p w:rsidR="00592758" w:rsidRDefault="00592758" w:rsidP="00592758"/>
    <w:p w:rsidR="00592758" w:rsidRDefault="00592758" w:rsidP="00592758">
      <w:pPr>
        <w:ind w:left="720" w:right="452"/>
        <w:jc w:val="both"/>
      </w:pPr>
      <w:r>
        <w:t>To access the appointment functions, you must first select a patient and enter their details page (see the Patient Management section of this user guide). This page shows information about all appointments for the selected patient, including the nurse it’s with, the date/time and location, type of appointment, and its status.  You can either create a new appointment (if the patient isn’t closed), or select an appointment to see more information.   At any time you can return to the patient details page by clicking the ‘Patient Details’ button at the top of the page.</w:t>
      </w:r>
    </w:p>
    <w:p w:rsidR="00592758" w:rsidRDefault="00592758" w:rsidP="00592758">
      <w:pPr>
        <w:ind w:left="720"/>
      </w:pPr>
    </w:p>
    <w:p w:rsidR="00592758" w:rsidRDefault="00592758" w:rsidP="00592758">
      <w:pPr>
        <w:ind w:left="720"/>
      </w:pPr>
      <w:r>
        <w:t>To create an appointment, click the ‘Create New Appointment’ button to go to the scheduler.</w:t>
      </w:r>
    </w:p>
    <w:p w:rsidR="00592758" w:rsidRDefault="00592758" w:rsidP="00592758">
      <w:pPr>
        <w:ind w:left="720"/>
      </w:pPr>
    </w:p>
    <w:p w:rsidR="00592758" w:rsidRDefault="00592758" w:rsidP="00592758">
      <w:pPr>
        <w:ind w:left="720"/>
      </w:pPr>
      <w:r>
        <w:rPr>
          <w:noProof/>
          <w:lang w:eastAsia="en-GB"/>
        </w:rPr>
        <w:drawing>
          <wp:inline distT="0" distB="0" distL="0" distR="0" wp14:anchorId="05F9DA17" wp14:editId="5D304AB8">
            <wp:extent cx="6100549" cy="200505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00406" cy="2005009"/>
                    </a:xfrm>
                    <a:prstGeom prst="rect">
                      <a:avLst/>
                    </a:prstGeom>
                    <a:noFill/>
                    <a:ln>
                      <a:noFill/>
                    </a:ln>
                  </pic:spPr>
                </pic:pic>
              </a:graphicData>
            </a:graphic>
          </wp:inline>
        </w:drawing>
      </w:r>
    </w:p>
    <w:p w:rsidR="00592758" w:rsidRDefault="00592758" w:rsidP="00592758">
      <w:pPr>
        <w:ind w:left="360" w:right="168"/>
        <w:jc w:val="center"/>
        <w:rPr>
          <w:rStyle w:val="SubtleEmphasis"/>
        </w:rPr>
      </w:pPr>
      <w:r>
        <w:rPr>
          <w:rStyle w:val="SubtleEmphasis"/>
        </w:rPr>
        <w:t>Appointment Scheduler</w:t>
      </w:r>
    </w:p>
    <w:p w:rsidR="00A814AD" w:rsidRDefault="00A814AD" w:rsidP="00592758">
      <w:pPr>
        <w:ind w:left="720"/>
      </w:pPr>
    </w:p>
    <w:p w:rsidR="00592758" w:rsidRDefault="00592758" w:rsidP="00592758">
      <w:pPr>
        <w:ind w:left="720"/>
      </w:pPr>
      <w:r>
        <w:t>Choose a date to add an appointment to by using the date box and clicking ‘Get Appointments’, this will bring up all available locations on that date in green.  Double click within a green area to expand it and start adding an appointment.</w:t>
      </w:r>
    </w:p>
    <w:p w:rsidR="00592758" w:rsidRDefault="00592758" w:rsidP="00592758">
      <w:pPr>
        <w:ind w:left="720"/>
      </w:pPr>
    </w:p>
    <w:p w:rsidR="00592758" w:rsidRDefault="00592758" w:rsidP="00592758">
      <w:pPr>
        <w:ind w:left="720"/>
      </w:pPr>
      <w:r>
        <w:rPr>
          <w:noProof/>
          <w:lang w:eastAsia="en-GB"/>
        </w:rPr>
        <w:lastRenderedPageBreak/>
        <w:drawing>
          <wp:inline distT="0" distB="0" distL="0" distR="0" wp14:anchorId="20AF5A30" wp14:editId="02239D70">
            <wp:extent cx="6100549" cy="2867920"/>
            <wp:effectExtent l="0" t="0" r="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00406" cy="2867853"/>
                    </a:xfrm>
                    <a:prstGeom prst="rect">
                      <a:avLst/>
                    </a:prstGeom>
                    <a:noFill/>
                    <a:ln>
                      <a:noFill/>
                    </a:ln>
                  </pic:spPr>
                </pic:pic>
              </a:graphicData>
            </a:graphic>
          </wp:inline>
        </w:drawing>
      </w:r>
    </w:p>
    <w:p w:rsidR="00592758" w:rsidRDefault="00592758" w:rsidP="00592758">
      <w:pPr>
        <w:ind w:left="720"/>
        <w:jc w:val="center"/>
        <w:rPr>
          <w:rStyle w:val="SubtleEmphasis"/>
        </w:rPr>
      </w:pPr>
      <w:r>
        <w:rPr>
          <w:rStyle w:val="SubtleEmphasis"/>
        </w:rPr>
        <w:t>Adding an appointment</w:t>
      </w:r>
    </w:p>
    <w:p w:rsidR="00592758" w:rsidRDefault="00592758" w:rsidP="00592758">
      <w:pPr>
        <w:ind w:left="720"/>
        <w:jc w:val="center"/>
      </w:pPr>
    </w:p>
    <w:p w:rsidR="00592758" w:rsidRDefault="00592758" w:rsidP="00592758">
      <w:pPr>
        <w:ind w:left="720" w:right="594"/>
        <w:jc w:val="both"/>
      </w:pPr>
      <w:r>
        <w:t>Enter the relevant information into the new appointment box (you can increase the size of the notes box by clicking and dragging the bottom-right corner), and click ‘Schedule’ to add the new appointment to the system.  An error will be shown if there are any problems, if not, the schedule will retract back down and the appointment will be added.  Appointments on the scheduler will appear in blue.</w:t>
      </w:r>
    </w:p>
    <w:p w:rsidR="00592758" w:rsidRDefault="00592758" w:rsidP="00592758">
      <w:pPr>
        <w:ind w:left="720" w:right="594"/>
        <w:jc w:val="both"/>
      </w:pPr>
    </w:p>
    <w:p w:rsidR="00592758" w:rsidRDefault="00592758" w:rsidP="00592758">
      <w:pPr>
        <w:ind w:left="720" w:right="594"/>
        <w:jc w:val="both"/>
      </w:pPr>
      <w:r>
        <w:rPr>
          <w:noProof/>
          <w:lang w:eastAsia="en-GB"/>
        </w:rPr>
        <w:drawing>
          <wp:inline distT="0" distB="0" distL="0" distR="0" wp14:anchorId="2B5B756E" wp14:editId="6EB4C917">
            <wp:extent cx="6100549" cy="1991151"/>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00939" cy="1991278"/>
                    </a:xfrm>
                    <a:prstGeom prst="rect">
                      <a:avLst/>
                    </a:prstGeom>
                    <a:noFill/>
                    <a:ln>
                      <a:noFill/>
                    </a:ln>
                  </pic:spPr>
                </pic:pic>
              </a:graphicData>
            </a:graphic>
          </wp:inline>
        </w:drawing>
      </w:r>
    </w:p>
    <w:p w:rsidR="00592758" w:rsidRDefault="00592758" w:rsidP="00592758">
      <w:pPr>
        <w:ind w:left="720"/>
        <w:jc w:val="center"/>
        <w:rPr>
          <w:rStyle w:val="SubtleEmphasis"/>
        </w:rPr>
      </w:pPr>
      <w:r>
        <w:rPr>
          <w:rStyle w:val="SubtleEmphasis"/>
        </w:rPr>
        <w:t>Appointment scheduler after an appointment has been added</w:t>
      </w:r>
    </w:p>
    <w:p w:rsidR="00592758" w:rsidRDefault="00592758" w:rsidP="00592758">
      <w:pPr>
        <w:ind w:left="720"/>
      </w:pPr>
    </w:p>
    <w:p w:rsidR="00592758" w:rsidRDefault="00592758" w:rsidP="00592758">
      <w:pPr>
        <w:ind w:left="720"/>
      </w:pPr>
      <w:r>
        <w:t>Similarly to the available spaces, the appointments can be double clicked to expand them – displaying information about that specific appointment, and also providing a way to cancel the appointment.</w:t>
      </w:r>
    </w:p>
    <w:p w:rsidR="00592758" w:rsidRDefault="00592758" w:rsidP="00592758">
      <w:pPr>
        <w:ind w:left="720"/>
      </w:pPr>
    </w:p>
    <w:p w:rsidR="00592758" w:rsidRDefault="00592758" w:rsidP="00A814AD">
      <w:pPr>
        <w:ind w:left="426"/>
      </w:pPr>
      <w:r>
        <w:rPr>
          <w:noProof/>
          <w:lang w:eastAsia="en-GB"/>
        </w:rPr>
        <w:lastRenderedPageBreak/>
        <w:drawing>
          <wp:inline distT="0" distB="0" distL="0" distR="0" wp14:anchorId="289356D1" wp14:editId="37765323">
            <wp:extent cx="6100549" cy="3718909"/>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00812" cy="3719069"/>
                    </a:xfrm>
                    <a:prstGeom prst="rect">
                      <a:avLst/>
                    </a:prstGeom>
                    <a:noFill/>
                    <a:ln>
                      <a:noFill/>
                    </a:ln>
                  </pic:spPr>
                </pic:pic>
              </a:graphicData>
            </a:graphic>
          </wp:inline>
        </w:drawing>
      </w:r>
    </w:p>
    <w:p w:rsidR="00592758" w:rsidRDefault="00592758" w:rsidP="00592758">
      <w:pPr>
        <w:ind w:left="720"/>
        <w:jc w:val="center"/>
        <w:rPr>
          <w:rStyle w:val="SubtleEmphasis"/>
        </w:rPr>
      </w:pPr>
      <w:r>
        <w:rPr>
          <w:rStyle w:val="SubtleEmphasis"/>
        </w:rPr>
        <w:t>Appointment information with ability to cancel</w:t>
      </w:r>
    </w:p>
    <w:p w:rsidR="00592758" w:rsidRDefault="00592758" w:rsidP="00592758">
      <w:pPr>
        <w:ind w:left="720"/>
      </w:pPr>
    </w:p>
    <w:p w:rsidR="00A814AD" w:rsidRDefault="00A814AD" w:rsidP="00592758">
      <w:pPr>
        <w:ind w:left="720"/>
      </w:pPr>
    </w:p>
    <w:p w:rsidR="00592758" w:rsidRDefault="00A814AD" w:rsidP="00592758">
      <w:pPr>
        <w:ind w:left="360"/>
      </w:pPr>
      <w:r>
        <w:t>Return to the appointment page by clicking the ‘Back to All Appointments’ button at the top right, this will</w:t>
      </w:r>
      <w:r w:rsidR="00592758">
        <w:t xml:space="preserve"> now show the appointment that has been added.</w:t>
      </w:r>
    </w:p>
    <w:p w:rsidR="00A814AD" w:rsidRDefault="00A814AD" w:rsidP="00592758">
      <w:pPr>
        <w:ind w:left="360"/>
      </w:pPr>
    </w:p>
    <w:p w:rsidR="00592758" w:rsidRDefault="00592758" w:rsidP="00592758">
      <w:pPr>
        <w:ind w:left="360"/>
      </w:pPr>
    </w:p>
    <w:p w:rsidR="00592758" w:rsidRPr="00592758" w:rsidRDefault="00A814AD" w:rsidP="00592758">
      <w:pPr>
        <w:ind w:left="360"/>
        <w:rPr>
          <w:rStyle w:val="SubtleEmphasis"/>
          <w:i w:val="0"/>
          <w:iCs w:val="0"/>
          <w:color w:val="auto"/>
        </w:rPr>
      </w:pPr>
      <w:r>
        <w:rPr>
          <w:noProof/>
          <w:lang w:eastAsia="en-GB"/>
        </w:rPr>
        <w:drawing>
          <wp:inline distT="0" distB="0" distL="0" distR="0">
            <wp:extent cx="6141493" cy="1002995"/>
            <wp:effectExtent l="0" t="0" r="0" b="698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41349" cy="1002971"/>
                    </a:xfrm>
                    <a:prstGeom prst="rect">
                      <a:avLst/>
                    </a:prstGeom>
                    <a:noFill/>
                    <a:ln>
                      <a:noFill/>
                    </a:ln>
                  </pic:spPr>
                </pic:pic>
              </a:graphicData>
            </a:graphic>
          </wp:inline>
        </w:drawing>
      </w:r>
    </w:p>
    <w:p w:rsidR="00592758" w:rsidRDefault="00A814AD" w:rsidP="00A814AD">
      <w:pPr>
        <w:spacing w:after="200" w:line="276" w:lineRule="auto"/>
        <w:jc w:val="center"/>
        <w:rPr>
          <w:rStyle w:val="SubtleEmphasis"/>
        </w:rPr>
      </w:pPr>
      <w:r>
        <w:rPr>
          <w:rStyle w:val="SubtleEmphasis"/>
        </w:rPr>
        <w:t xml:space="preserve">Appointment displayed on appointment page </w:t>
      </w:r>
      <w:r w:rsidR="00592758">
        <w:rPr>
          <w:rStyle w:val="SubtleEmphasis"/>
        </w:rPr>
        <w:br w:type="page"/>
      </w:r>
    </w:p>
    <w:p w:rsidR="00C65A72" w:rsidRDefault="00C65A72" w:rsidP="001A25F4">
      <w:pPr>
        <w:pStyle w:val="Heading3"/>
        <w:numPr>
          <w:ilvl w:val="1"/>
          <w:numId w:val="13"/>
        </w:numPr>
      </w:pPr>
      <w:bookmarkStart w:id="26" w:name="_Toc362433142"/>
      <w:r>
        <w:lastRenderedPageBreak/>
        <w:t>Availability Manager</w:t>
      </w:r>
      <w:bookmarkEnd w:id="26"/>
    </w:p>
    <w:p w:rsidR="001A25F4" w:rsidRDefault="003F0EC5" w:rsidP="00A036B6">
      <w:pPr>
        <w:ind w:left="360" w:right="310"/>
        <w:jc w:val="both"/>
      </w:pPr>
      <w:r>
        <w:t>The availability manager is used to schedule and cancel nurse availability at locations.  It can be accessed by clicking ‘Availability Manager’ in the navigation bar.</w:t>
      </w:r>
    </w:p>
    <w:p w:rsidR="003F0EC5" w:rsidRDefault="003F0EC5" w:rsidP="008047A8">
      <w:pPr>
        <w:ind w:left="360"/>
        <w:jc w:val="both"/>
      </w:pPr>
    </w:p>
    <w:p w:rsidR="003F0EC5" w:rsidRDefault="003F0EC5" w:rsidP="008047A8">
      <w:pPr>
        <w:ind w:left="360"/>
        <w:jc w:val="both"/>
      </w:pPr>
      <w:r>
        <w:rPr>
          <w:noProof/>
          <w:lang w:eastAsia="en-GB"/>
        </w:rPr>
        <w:drawing>
          <wp:inline distT="0" distB="0" distL="0" distR="0" wp14:anchorId="317CA370" wp14:editId="1596BA5C">
            <wp:extent cx="6496334" cy="1687242"/>
            <wp:effectExtent l="0" t="0" r="0" b="825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555126" cy="1702512"/>
                    </a:xfrm>
                    <a:prstGeom prst="rect">
                      <a:avLst/>
                    </a:prstGeom>
                    <a:noFill/>
                    <a:ln>
                      <a:noFill/>
                    </a:ln>
                  </pic:spPr>
                </pic:pic>
              </a:graphicData>
            </a:graphic>
          </wp:inline>
        </w:drawing>
      </w:r>
    </w:p>
    <w:p w:rsidR="008047A8" w:rsidRDefault="008047A8" w:rsidP="008047A8">
      <w:pPr>
        <w:ind w:left="360" w:right="168"/>
        <w:jc w:val="center"/>
        <w:rPr>
          <w:rStyle w:val="SubtleEmphasis"/>
        </w:rPr>
      </w:pPr>
      <w:r>
        <w:rPr>
          <w:rStyle w:val="SubtleEmphasis"/>
        </w:rPr>
        <w:t>Availability manager showing</w:t>
      </w:r>
      <w:r w:rsidR="00A036B6">
        <w:rPr>
          <w:rStyle w:val="SubtleEmphasis"/>
        </w:rPr>
        <w:t xml:space="preserve"> one availability slot</w:t>
      </w:r>
    </w:p>
    <w:p w:rsidR="003F0EC5" w:rsidRDefault="003F0EC5" w:rsidP="008047A8">
      <w:pPr>
        <w:ind w:left="360"/>
        <w:jc w:val="both"/>
      </w:pPr>
    </w:p>
    <w:p w:rsidR="003F0EC5" w:rsidRDefault="003F0EC5" w:rsidP="00A036B6">
      <w:pPr>
        <w:ind w:left="360" w:right="310"/>
        <w:jc w:val="both"/>
      </w:pPr>
      <w:r>
        <w:t>Similar to the appointment scheduler, double clicking on a section will expand it.  As shown in the above image, there is some availability already scheduled for 09:00 to 12:00; expanding this will show any appointments and availabilities that exist within it.</w:t>
      </w:r>
      <w:r w:rsidR="008047A8">
        <w:t xml:space="preserve">  Any additional locations would be displayed as extra columns in this view.</w:t>
      </w:r>
    </w:p>
    <w:p w:rsidR="003F0EC5" w:rsidRDefault="003F0EC5" w:rsidP="008047A8">
      <w:pPr>
        <w:ind w:left="360"/>
        <w:jc w:val="both"/>
      </w:pPr>
    </w:p>
    <w:p w:rsidR="003F0EC5" w:rsidRDefault="008047A8" w:rsidP="008047A8">
      <w:pPr>
        <w:ind w:left="360"/>
        <w:jc w:val="both"/>
      </w:pPr>
      <w:r>
        <w:rPr>
          <w:noProof/>
          <w:lang w:eastAsia="en-GB"/>
        </w:rPr>
        <w:drawing>
          <wp:inline distT="0" distB="0" distL="0" distR="0" wp14:anchorId="52781783" wp14:editId="642AF05A">
            <wp:extent cx="6441743" cy="2515438"/>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442451" cy="2515714"/>
                    </a:xfrm>
                    <a:prstGeom prst="rect">
                      <a:avLst/>
                    </a:prstGeom>
                    <a:noFill/>
                    <a:ln>
                      <a:noFill/>
                    </a:ln>
                  </pic:spPr>
                </pic:pic>
              </a:graphicData>
            </a:graphic>
          </wp:inline>
        </w:drawing>
      </w:r>
      <w:r w:rsidR="003F0EC5">
        <w:t>.</w:t>
      </w:r>
    </w:p>
    <w:p w:rsidR="008047A8" w:rsidRDefault="00A036B6" w:rsidP="008047A8">
      <w:pPr>
        <w:ind w:left="360" w:right="168"/>
        <w:jc w:val="center"/>
        <w:rPr>
          <w:rStyle w:val="SubtleEmphasis"/>
        </w:rPr>
      </w:pPr>
      <w:r>
        <w:rPr>
          <w:rStyle w:val="SubtleEmphasis"/>
        </w:rPr>
        <w:t>Contents of the availability – shows one appointment (09:30 – 09:40)</w:t>
      </w:r>
    </w:p>
    <w:p w:rsidR="003F0EC5" w:rsidRDefault="003F0EC5" w:rsidP="008047A8">
      <w:pPr>
        <w:ind w:left="360"/>
        <w:jc w:val="both"/>
      </w:pPr>
    </w:p>
    <w:p w:rsidR="008047A8" w:rsidRDefault="003F0EC5" w:rsidP="00A036B6">
      <w:pPr>
        <w:ind w:left="360" w:right="452"/>
        <w:jc w:val="both"/>
      </w:pPr>
      <w:r>
        <w:t>Appointments are shown in blue, availability in green</w:t>
      </w:r>
      <w:r w:rsidR="008047A8">
        <w:t>,</w:t>
      </w:r>
      <w:r>
        <w:t xml:space="preserve"> giv</w:t>
      </w:r>
      <w:r w:rsidR="008047A8">
        <w:t>ing</w:t>
      </w:r>
      <w:r>
        <w:t xml:space="preserve"> a good overview of how busy a </w:t>
      </w:r>
      <w:r w:rsidR="008047A8">
        <w:t>certain availability slot is.  To remove an availability slot, simply click the ‘Remove’ button – note that an availability slot cannot be removed if it contains an appointment; you must first remove the appointments through the appointment scheduler.</w:t>
      </w:r>
    </w:p>
    <w:p w:rsidR="00A036B6" w:rsidRDefault="00A036B6" w:rsidP="00A036B6">
      <w:pPr>
        <w:ind w:left="360" w:right="452"/>
        <w:jc w:val="both"/>
      </w:pPr>
    </w:p>
    <w:p w:rsidR="008047A8" w:rsidRDefault="008047A8" w:rsidP="00A036B6">
      <w:pPr>
        <w:ind w:left="360" w:right="452"/>
        <w:jc w:val="both"/>
      </w:pPr>
      <w:r>
        <w:t>To add an availability slot, double click on the grey area on the availability manager to expand the cell.  This will give you some options to fill out before creating the availability slot.</w:t>
      </w:r>
    </w:p>
    <w:p w:rsidR="008047A8" w:rsidRDefault="008047A8" w:rsidP="008047A8">
      <w:pPr>
        <w:ind w:left="360" w:right="310"/>
      </w:pPr>
    </w:p>
    <w:p w:rsidR="008047A8" w:rsidRDefault="008047A8" w:rsidP="008047A8">
      <w:pPr>
        <w:ind w:left="360" w:right="310"/>
      </w:pPr>
      <w:r>
        <w:rPr>
          <w:noProof/>
          <w:lang w:eastAsia="en-GB"/>
        </w:rPr>
        <w:lastRenderedPageBreak/>
        <w:drawing>
          <wp:inline distT="0" distB="0" distL="0" distR="0">
            <wp:extent cx="6323437" cy="2292824"/>
            <wp:effectExtent l="0" t="0" r="127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330464" cy="2295372"/>
                    </a:xfrm>
                    <a:prstGeom prst="rect">
                      <a:avLst/>
                    </a:prstGeom>
                    <a:noFill/>
                    <a:ln>
                      <a:noFill/>
                    </a:ln>
                  </pic:spPr>
                </pic:pic>
              </a:graphicData>
            </a:graphic>
          </wp:inline>
        </w:drawing>
      </w:r>
    </w:p>
    <w:p w:rsidR="008047A8" w:rsidRDefault="00A036B6" w:rsidP="008047A8">
      <w:pPr>
        <w:ind w:left="360" w:right="168"/>
        <w:jc w:val="center"/>
        <w:rPr>
          <w:rStyle w:val="SubtleEmphasis"/>
        </w:rPr>
      </w:pPr>
      <w:r>
        <w:rPr>
          <w:rStyle w:val="SubtleEmphasis"/>
        </w:rPr>
        <w:t>Controls to add availability slot</w:t>
      </w:r>
    </w:p>
    <w:p w:rsidR="008047A8" w:rsidRDefault="008047A8" w:rsidP="008047A8">
      <w:pPr>
        <w:ind w:left="360" w:right="310"/>
      </w:pPr>
    </w:p>
    <w:p w:rsidR="008047A8" w:rsidRDefault="008047A8" w:rsidP="00A036B6">
      <w:pPr>
        <w:ind w:left="360" w:right="594"/>
        <w:jc w:val="both"/>
      </w:pPr>
      <w:r>
        <w:t>Once you are happy with the availability settings, click ‘Add’ to create the slot.  The system will not allow availabilities to overlap within the same location and will display an error.  If all goes well you should see the availability slot added to the manager, and will now be available to add appointments to in the appointment scheduler.</w:t>
      </w:r>
    </w:p>
    <w:p w:rsidR="008047A8" w:rsidRDefault="008047A8" w:rsidP="008047A8">
      <w:pPr>
        <w:ind w:left="360" w:right="310"/>
        <w:jc w:val="both"/>
      </w:pPr>
    </w:p>
    <w:p w:rsidR="008047A8" w:rsidRDefault="008047A8" w:rsidP="008047A8">
      <w:pPr>
        <w:ind w:left="360" w:right="310"/>
        <w:jc w:val="both"/>
      </w:pPr>
      <w:r>
        <w:rPr>
          <w:noProof/>
          <w:lang w:eastAsia="en-GB"/>
        </w:rPr>
        <w:drawing>
          <wp:inline distT="0" distB="0" distL="0" distR="0">
            <wp:extent cx="6318913" cy="1422619"/>
            <wp:effectExtent l="0" t="0" r="5715" b="635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319806" cy="1422820"/>
                    </a:xfrm>
                    <a:prstGeom prst="rect">
                      <a:avLst/>
                    </a:prstGeom>
                    <a:noFill/>
                    <a:ln>
                      <a:noFill/>
                    </a:ln>
                  </pic:spPr>
                </pic:pic>
              </a:graphicData>
            </a:graphic>
          </wp:inline>
        </w:drawing>
      </w:r>
    </w:p>
    <w:p w:rsidR="00A036B6" w:rsidRDefault="00A036B6" w:rsidP="00A036B6">
      <w:pPr>
        <w:ind w:left="360" w:right="168"/>
        <w:jc w:val="center"/>
        <w:rPr>
          <w:rStyle w:val="SubtleEmphasis"/>
        </w:rPr>
      </w:pPr>
      <w:r>
        <w:rPr>
          <w:rStyle w:val="SubtleEmphasis"/>
        </w:rPr>
        <w:t>Newly added availability slot</w:t>
      </w:r>
    </w:p>
    <w:p w:rsidR="00A036B6" w:rsidRDefault="00A036B6" w:rsidP="008047A8">
      <w:pPr>
        <w:ind w:left="360" w:right="310"/>
        <w:jc w:val="both"/>
      </w:pPr>
    </w:p>
    <w:p w:rsidR="00A036B6" w:rsidRDefault="00A036B6" w:rsidP="008047A8">
      <w:pPr>
        <w:ind w:left="360" w:right="310"/>
        <w:jc w:val="both"/>
      </w:pPr>
    </w:p>
    <w:p w:rsidR="001A25F4" w:rsidRDefault="001A25F4" w:rsidP="001A25F4"/>
    <w:p w:rsidR="001A25F4" w:rsidRDefault="001A25F4" w:rsidP="001A25F4"/>
    <w:p w:rsidR="001A25F4" w:rsidRDefault="001A25F4" w:rsidP="001A25F4"/>
    <w:p w:rsidR="008047A8" w:rsidRDefault="008047A8" w:rsidP="001A25F4"/>
    <w:p w:rsidR="008047A8" w:rsidRDefault="008047A8" w:rsidP="001A25F4"/>
    <w:p w:rsidR="008047A8" w:rsidRDefault="008047A8" w:rsidP="001A25F4"/>
    <w:p w:rsidR="008047A8" w:rsidRDefault="008047A8" w:rsidP="001A25F4"/>
    <w:p w:rsidR="008047A8" w:rsidRDefault="008047A8" w:rsidP="001A25F4"/>
    <w:p w:rsidR="008047A8" w:rsidRDefault="008047A8" w:rsidP="001A25F4"/>
    <w:p w:rsidR="008047A8" w:rsidRDefault="008047A8" w:rsidP="001A25F4"/>
    <w:p w:rsidR="008047A8" w:rsidRDefault="008047A8" w:rsidP="001A25F4"/>
    <w:p w:rsidR="008047A8" w:rsidRDefault="008047A8" w:rsidP="001A25F4"/>
    <w:p w:rsidR="00A036B6" w:rsidRDefault="00A036B6" w:rsidP="00A036B6">
      <w:pPr>
        <w:pStyle w:val="Heading3"/>
        <w:numPr>
          <w:ilvl w:val="1"/>
          <w:numId w:val="13"/>
        </w:numPr>
        <w:ind w:right="168"/>
        <w:jc w:val="both"/>
      </w:pPr>
      <w:bookmarkStart w:id="27" w:name="_Toc362433143"/>
      <w:r w:rsidRPr="00D356C5">
        <w:lastRenderedPageBreak/>
        <w:t>Appointment Sheet</w:t>
      </w:r>
      <w:bookmarkEnd w:id="27"/>
    </w:p>
    <w:p w:rsidR="00A036B6" w:rsidRDefault="00A036B6" w:rsidP="00A036B6">
      <w:pPr>
        <w:ind w:left="360" w:right="168"/>
        <w:jc w:val="both"/>
      </w:pPr>
      <w:r>
        <w:t>Open the appointment sheet from the menu at the top of the page (this will only available for projects where appointments are in use).</w:t>
      </w:r>
    </w:p>
    <w:p w:rsidR="00A036B6" w:rsidRDefault="00A036B6" w:rsidP="00A036B6">
      <w:pPr>
        <w:ind w:left="360" w:right="168"/>
        <w:jc w:val="both"/>
      </w:pPr>
    </w:p>
    <w:p w:rsidR="00A036B6" w:rsidRDefault="00A036B6" w:rsidP="00A036B6">
      <w:pPr>
        <w:ind w:left="360" w:right="168"/>
        <w:jc w:val="center"/>
      </w:pPr>
      <w:r>
        <w:rPr>
          <w:noProof/>
          <w:lang w:eastAsia="en-GB"/>
        </w:rPr>
        <w:drawing>
          <wp:inline distT="0" distB="0" distL="0" distR="0" wp14:anchorId="273134BB" wp14:editId="25C0A115">
            <wp:extent cx="2797810" cy="2251710"/>
            <wp:effectExtent l="0" t="0" r="254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797810" cy="2251710"/>
                    </a:xfrm>
                    <a:prstGeom prst="rect">
                      <a:avLst/>
                    </a:prstGeom>
                    <a:noFill/>
                    <a:ln>
                      <a:noFill/>
                    </a:ln>
                  </pic:spPr>
                </pic:pic>
              </a:graphicData>
            </a:graphic>
          </wp:inline>
        </w:drawing>
      </w:r>
    </w:p>
    <w:p w:rsidR="00A036B6" w:rsidRDefault="00A036B6" w:rsidP="00A036B6">
      <w:pPr>
        <w:ind w:left="360" w:right="168"/>
        <w:jc w:val="center"/>
        <w:rPr>
          <w:rStyle w:val="SubtleEmphasis"/>
        </w:rPr>
      </w:pPr>
      <w:r>
        <w:rPr>
          <w:rStyle w:val="SubtleEmphasis"/>
        </w:rPr>
        <w:t>Controls for the appointment sheet</w:t>
      </w:r>
    </w:p>
    <w:p w:rsidR="00A036B6" w:rsidRDefault="00A036B6" w:rsidP="00A036B6">
      <w:pPr>
        <w:ind w:left="360" w:right="168"/>
        <w:jc w:val="both"/>
      </w:pPr>
    </w:p>
    <w:p w:rsidR="00A036B6" w:rsidRDefault="00A036B6" w:rsidP="00A036B6">
      <w:pPr>
        <w:ind w:left="360" w:right="168"/>
        <w:jc w:val="both"/>
      </w:pPr>
      <w:r>
        <w:t>Using the controls, you can generate several different versions of the appointment sheet.  The grid (shown under 5.2.1-3) contains blocks representing appointments, and is split into 30 minute chunks.  An appointment will snap to the 30 minute chunk that it starts in (e.g. A start time of 13:15 will be shown to begin in the 13:00-13:30 chunk).</w:t>
      </w:r>
    </w:p>
    <w:p w:rsidR="00A036B6" w:rsidRDefault="00A036B6" w:rsidP="00A036B6">
      <w:pPr>
        <w:ind w:left="360" w:right="168"/>
        <w:jc w:val="both"/>
      </w:pPr>
      <w:r>
        <w:t>Each appointment block provides the patient’s name and contact number, nurse attending the appointment, time and duration of the appointment, and location (as well as any comments).</w:t>
      </w:r>
    </w:p>
    <w:p w:rsidR="00A036B6" w:rsidRPr="006B4E74" w:rsidRDefault="00A036B6" w:rsidP="00A036B6">
      <w:pPr>
        <w:ind w:left="360" w:right="168"/>
        <w:jc w:val="both"/>
      </w:pPr>
    </w:p>
    <w:p w:rsidR="00A036B6" w:rsidRDefault="00A036B6" w:rsidP="00A036B6">
      <w:pPr>
        <w:spacing w:after="200" w:line="276" w:lineRule="auto"/>
        <w:rPr>
          <w:rFonts w:asciiTheme="majorHAnsi" w:eastAsiaTheme="majorEastAsia" w:hAnsiTheme="majorHAnsi" w:cstheme="majorBidi"/>
          <w:b/>
          <w:bCs/>
          <w:i/>
          <w:iCs/>
          <w:color w:val="4F81BD" w:themeColor="accent1"/>
        </w:rPr>
      </w:pPr>
      <w:r>
        <w:br w:type="page"/>
      </w:r>
    </w:p>
    <w:p w:rsidR="00A036B6" w:rsidRDefault="00A036B6" w:rsidP="00A036B6">
      <w:pPr>
        <w:pStyle w:val="Heading4"/>
        <w:numPr>
          <w:ilvl w:val="2"/>
          <w:numId w:val="13"/>
        </w:numPr>
        <w:ind w:right="168"/>
        <w:jc w:val="both"/>
      </w:pPr>
      <w:bookmarkStart w:id="28" w:name="_Toc362433144"/>
      <w:r>
        <w:lastRenderedPageBreak/>
        <w:t xml:space="preserve">Appointment </w:t>
      </w:r>
      <w:r w:rsidRPr="00D356C5">
        <w:t>View</w:t>
      </w:r>
      <w:r>
        <w:t>s</w:t>
      </w:r>
      <w:bookmarkEnd w:id="28"/>
    </w:p>
    <w:p w:rsidR="00A036B6" w:rsidRDefault="00A036B6" w:rsidP="00A036B6">
      <w:pPr>
        <w:ind w:left="720"/>
        <w:jc w:val="both"/>
      </w:pPr>
      <w:r>
        <w:t>Click the ‘Location’ radio button and then choose a location from the drop down (marked ‘Location’). Then select a date by clicking the date box and choosing from the calendar pop-up.</w:t>
      </w:r>
    </w:p>
    <w:p w:rsidR="00A036B6" w:rsidRDefault="00A036B6" w:rsidP="00A036B6">
      <w:pPr>
        <w:ind w:left="720"/>
        <w:jc w:val="both"/>
      </w:pPr>
      <w:r>
        <w:t>When you are happy with the selection, click ‘Search’ to generate the appointment sheet based on location:</w:t>
      </w:r>
    </w:p>
    <w:p w:rsidR="00A036B6" w:rsidRDefault="00A036B6" w:rsidP="00A036B6">
      <w:pPr>
        <w:ind w:left="720"/>
      </w:pPr>
    </w:p>
    <w:p w:rsidR="00A036B6" w:rsidRDefault="00A036B6" w:rsidP="00A036B6">
      <w:pPr>
        <w:ind w:left="720"/>
      </w:pPr>
      <w:r>
        <w:rPr>
          <w:noProof/>
          <w:lang w:eastAsia="en-GB"/>
        </w:rPr>
        <w:drawing>
          <wp:inline distT="0" distB="0" distL="0" distR="0" wp14:anchorId="69F0707A" wp14:editId="4817EDF5">
            <wp:extent cx="5623188" cy="5813946"/>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627230" cy="5818125"/>
                    </a:xfrm>
                    <a:prstGeom prst="rect">
                      <a:avLst/>
                    </a:prstGeom>
                    <a:noFill/>
                    <a:ln>
                      <a:noFill/>
                    </a:ln>
                  </pic:spPr>
                </pic:pic>
              </a:graphicData>
            </a:graphic>
          </wp:inline>
        </w:drawing>
      </w:r>
    </w:p>
    <w:p w:rsidR="00A036B6" w:rsidRDefault="00A036B6" w:rsidP="00A036B6">
      <w:pPr>
        <w:ind w:left="360" w:right="168"/>
        <w:jc w:val="center"/>
        <w:rPr>
          <w:rStyle w:val="SubtleEmphasis"/>
        </w:rPr>
      </w:pPr>
      <w:r>
        <w:rPr>
          <w:rStyle w:val="SubtleEmphasis"/>
        </w:rPr>
        <w:t>Appointment sheet for location ‘CRC1’ on 04/06/2013</w:t>
      </w:r>
    </w:p>
    <w:p w:rsidR="00A036B6" w:rsidRDefault="00A036B6" w:rsidP="00A036B6">
      <w:pPr>
        <w:ind w:left="720"/>
        <w:jc w:val="both"/>
      </w:pPr>
    </w:p>
    <w:p w:rsidR="00A036B6" w:rsidRDefault="00A036B6" w:rsidP="00A036B6">
      <w:pPr>
        <w:ind w:left="720"/>
        <w:jc w:val="both"/>
      </w:pPr>
      <w:r>
        <w:t>Go through exactly the same steps, except selecting the ‘Nurse’ radio button and choosing from the nurse drop down to get an appointment sheet based on a nurse for a particular date.  The nurse view will be the same as above.</w:t>
      </w:r>
    </w:p>
    <w:p w:rsidR="00A036B6" w:rsidRDefault="00A036B6" w:rsidP="00A036B6">
      <w:pPr>
        <w:ind w:left="720"/>
        <w:jc w:val="both"/>
      </w:pPr>
    </w:p>
    <w:p w:rsidR="00A036B6" w:rsidRDefault="00A036B6" w:rsidP="00A036B6">
      <w:pPr>
        <w:ind w:left="720"/>
        <w:jc w:val="both"/>
      </w:pPr>
      <w:r>
        <w:lastRenderedPageBreak/>
        <w:t>To see an appointment sheet for the entire day, regardless of nurse or location, click the ‘Neither’ radio box, which will search for neither locations or nurses, just everything for the given day, this will give you a slightly different view in that it breaks the appointments up by location, and puts them in their own columns.</w:t>
      </w:r>
    </w:p>
    <w:p w:rsidR="00A036B6" w:rsidRDefault="00A036B6" w:rsidP="00A036B6">
      <w:pPr>
        <w:ind w:left="720"/>
        <w:jc w:val="both"/>
      </w:pPr>
    </w:p>
    <w:p w:rsidR="00A036B6" w:rsidRDefault="00A036B6" w:rsidP="00A036B6">
      <w:pPr>
        <w:ind w:left="720"/>
        <w:jc w:val="both"/>
      </w:pPr>
      <w:r>
        <w:rPr>
          <w:noProof/>
          <w:lang w:eastAsia="en-GB"/>
        </w:rPr>
        <w:drawing>
          <wp:inline distT="0" distB="0" distL="0" distR="0" wp14:anchorId="5910B096" wp14:editId="70534980">
            <wp:extent cx="5445760" cy="5909310"/>
            <wp:effectExtent l="0" t="0" r="254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445760" cy="5909310"/>
                    </a:xfrm>
                    <a:prstGeom prst="rect">
                      <a:avLst/>
                    </a:prstGeom>
                    <a:noFill/>
                    <a:ln>
                      <a:noFill/>
                    </a:ln>
                  </pic:spPr>
                </pic:pic>
              </a:graphicData>
            </a:graphic>
          </wp:inline>
        </w:drawing>
      </w:r>
    </w:p>
    <w:p w:rsidR="00A036B6" w:rsidRDefault="00A036B6" w:rsidP="00A036B6">
      <w:pPr>
        <w:ind w:left="360" w:right="168"/>
        <w:jc w:val="center"/>
        <w:rPr>
          <w:rStyle w:val="SubtleEmphasis"/>
        </w:rPr>
      </w:pPr>
      <w:r>
        <w:rPr>
          <w:rStyle w:val="SubtleEmphasis"/>
        </w:rPr>
        <w:t>Appointment sheet for all appointments on 04/06/2013</w:t>
      </w:r>
    </w:p>
    <w:p w:rsidR="00A036B6" w:rsidRDefault="00A036B6" w:rsidP="00A036B6">
      <w:pPr>
        <w:ind w:left="360" w:right="168"/>
        <w:jc w:val="center"/>
        <w:rPr>
          <w:rStyle w:val="SubtleEmphasis"/>
        </w:rPr>
      </w:pPr>
      <w:r>
        <w:rPr>
          <w:rStyle w:val="SubtleEmphasis"/>
        </w:rPr>
        <w:t>(The ‘CRC2’ appointments appears further down the sheet)</w:t>
      </w:r>
    </w:p>
    <w:p w:rsidR="00A036B6" w:rsidRDefault="00A036B6" w:rsidP="00A036B6">
      <w:pPr>
        <w:ind w:left="720"/>
      </w:pPr>
    </w:p>
    <w:p w:rsidR="00A036B6" w:rsidRPr="00282B58" w:rsidRDefault="00A036B6" w:rsidP="00A036B6">
      <w:pPr>
        <w:ind w:left="720"/>
      </w:pPr>
    </w:p>
    <w:p w:rsidR="00A036B6" w:rsidRDefault="00A036B6" w:rsidP="00A036B6">
      <w:pPr>
        <w:pStyle w:val="Heading4"/>
        <w:numPr>
          <w:ilvl w:val="2"/>
          <w:numId w:val="13"/>
        </w:numPr>
        <w:ind w:right="168"/>
        <w:jc w:val="both"/>
      </w:pPr>
      <w:bookmarkStart w:id="29" w:name="_Toc362433145"/>
      <w:r w:rsidRPr="00D356C5">
        <w:t>Download as Word document</w:t>
      </w:r>
      <w:bookmarkEnd w:id="29"/>
    </w:p>
    <w:p w:rsidR="00A036B6" w:rsidRDefault="00A036B6" w:rsidP="00A036B6">
      <w:pPr>
        <w:ind w:left="720"/>
      </w:pPr>
      <w:r>
        <w:t>All appointment sheets (with the exception of empty ones) can be downloaded as a Microsoft Word document by clicking the ‘Download as Word Document’ button.</w:t>
      </w:r>
    </w:p>
    <w:p w:rsidR="00A036B6" w:rsidRDefault="00A036B6" w:rsidP="00A036B6">
      <w:pPr>
        <w:ind w:left="720"/>
      </w:pPr>
    </w:p>
    <w:p w:rsidR="00D356C5" w:rsidRDefault="00D356C5" w:rsidP="00DF415E">
      <w:pPr>
        <w:pStyle w:val="Heading2"/>
        <w:numPr>
          <w:ilvl w:val="0"/>
          <w:numId w:val="13"/>
        </w:numPr>
      </w:pPr>
      <w:bookmarkStart w:id="30" w:name="_Toc362433146"/>
      <w:r w:rsidRPr="00D356C5">
        <w:lastRenderedPageBreak/>
        <w:t>Project Information</w:t>
      </w:r>
      <w:bookmarkEnd w:id="30"/>
    </w:p>
    <w:p w:rsidR="00DA6B52" w:rsidRDefault="00DA6B52" w:rsidP="00DA6B52">
      <w:pPr>
        <w:ind w:left="360"/>
      </w:pPr>
      <w:r>
        <w:t xml:space="preserve">The project information page (accessed through the ‘Information’ link on the navigation bar) is used to </w:t>
      </w:r>
      <w:r w:rsidR="002C01F1">
        <w:t>find out various details about the project you are accessing.</w:t>
      </w:r>
    </w:p>
    <w:p w:rsidR="002C01F1" w:rsidRPr="00DA6B52" w:rsidRDefault="002C01F1" w:rsidP="00DA6B52">
      <w:pPr>
        <w:ind w:left="360"/>
      </w:pPr>
    </w:p>
    <w:p w:rsidR="00D356C5" w:rsidRDefault="00D356C5" w:rsidP="00510237">
      <w:pPr>
        <w:pStyle w:val="Heading3"/>
        <w:numPr>
          <w:ilvl w:val="1"/>
          <w:numId w:val="13"/>
        </w:numPr>
        <w:ind w:right="168"/>
        <w:jc w:val="both"/>
      </w:pPr>
      <w:bookmarkStart w:id="31" w:name="_Toc362433147"/>
      <w:r w:rsidRPr="00D356C5">
        <w:t>Basic</w:t>
      </w:r>
      <w:bookmarkEnd w:id="31"/>
    </w:p>
    <w:p w:rsidR="002C01F1" w:rsidRDefault="002C01F1" w:rsidP="002C01F1">
      <w:pPr>
        <w:ind w:left="360"/>
      </w:pPr>
      <w:r>
        <w:t>Basic information covers the name of the project, and whether that project requires letters to be sent, and if it uses appointments.</w:t>
      </w:r>
    </w:p>
    <w:p w:rsidR="002C01F1" w:rsidRDefault="002C01F1" w:rsidP="002C01F1">
      <w:pPr>
        <w:ind w:left="360"/>
      </w:pPr>
    </w:p>
    <w:p w:rsidR="002C01F1" w:rsidRDefault="00A036B6" w:rsidP="002C01F1">
      <w:pPr>
        <w:ind w:left="360"/>
        <w:jc w:val="center"/>
      </w:pPr>
      <w:r>
        <w:rPr>
          <w:noProof/>
          <w:lang w:eastAsia="en-GB"/>
        </w:rPr>
        <w:drawing>
          <wp:inline distT="0" distB="0" distL="0" distR="0">
            <wp:extent cx="6848637" cy="573206"/>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851015" cy="573405"/>
                    </a:xfrm>
                    <a:prstGeom prst="rect">
                      <a:avLst/>
                    </a:prstGeom>
                    <a:noFill/>
                    <a:ln>
                      <a:noFill/>
                    </a:ln>
                  </pic:spPr>
                </pic:pic>
              </a:graphicData>
            </a:graphic>
          </wp:inline>
        </w:drawing>
      </w:r>
    </w:p>
    <w:p w:rsidR="002C01F1" w:rsidRDefault="00410EAB" w:rsidP="002C01F1">
      <w:pPr>
        <w:ind w:left="360" w:right="168"/>
        <w:jc w:val="center"/>
        <w:rPr>
          <w:rStyle w:val="SubtleEmphasis"/>
        </w:rPr>
      </w:pPr>
      <w:r>
        <w:rPr>
          <w:rStyle w:val="SubtleEmphasis"/>
        </w:rPr>
        <w:t>Basic information</w:t>
      </w:r>
    </w:p>
    <w:p w:rsidR="002C01F1" w:rsidRDefault="002C01F1" w:rsidP="002C01F1">
      <w:pPr>
        <w:ind w:left="360"/>
      </w:pPr>
    </w:p>
    <w:p w:rsidR="002C01F1" w:rsidRPr="002C01F1" w:rsidRDefault="002C01F1" w:rsidP="002C01F1">
      <w:pPr>
        <w:ind w:left="360"/>
      </w:pPr>
    </w:p>
    <w:p w:rsidR="005663C9" w:rsidRDefault="00D356C5" w:rsidP="00510237">
      <w:pPr>
        <w:pStyle w:val="Heading3"/>
        <w:numPr>
          <w:ilvl w:val="1"/>
          <w:numId w:val="13"/>
        </w:numPr>
        <w:ind w:right="168"/>
        <w:jc w:val="both"/>
      </w:pPr>
      <w:bookmarkStart w:id="32" w:name="_Toc362433148"/>
      <w:r w:rsidRPr="00D356C5">
        <w:t>Additional Questions</w:t>
      </w:r>
      <w:bookmarkEnd w:id="32"/>
    </w:p>
    <w:p w:rsidR="002C01F1" w:rsidRDefault="002C01F1" w:rsidP="002C01F1">
      <w:pPr>
        <w:ind w:left="360"/>
      </w:pPr>
      <w:r>
        <w:t>The additional questions are used on the patient details page for projects that require more questions than the default ones provide.  Listed is the question itself, along with the type of question (generally this will be the kind of control that it uses for answers; dropdown, textbox, etc.) and any default answers, which are mainly used when the type is a dropdown box, to hold the answers that will appear there.  Each question belongs to a topic such as ‘General’ or ‘Consent’, these are shown as blue headers in the table below:</w:t>
      </w:r>
    </w:p>
    <w:p w:rsidR="002C01F1" w:rsidRDefault="002C01F1" w:rsidP="002C01F1">
      <w:pPr>
        <w:ind w:left="360"/>
      </w:pPr>
    </w:p>
    <w:p w:rsidR="002C01F1" w:rsidRDefault="002C01F1" w:rsidP="002C01F1">
      <w:pPr>
        <w:ind w:left="360"/>
        <w:jc w:val="center"/>
      </w:pPr>
      <w:r>
        <w:rPr>
          <w:noProof/>
          <w:lang w:eastAsia="en-GB"/>
        </w:rPr>
        <w:drawing>
          <wp:inline distT="0" distB="0" distL="0" distR="0" wp14:anchorId="541545B0" wp14:editId="4F1F4861">
            <wp:extent cx="5186855" cy="3792262"/>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186855" cy="3792262"/>
                    </a:xfrm>
                    <a:prstGeom prst="rect">
                      <a:avLst/>
                    </a:prstGeom>
                    <a:noFill/>
                    <a:ln>
                      <a:noFill/>
                    </a:ln>
                  </pic:spPr>
                </pic:pic>
              </a:graphicData>
            </a:graphic>
          </wp:inline>
        </w:drawing>
      </w:r>
    </w:p>
    <w:p w:rsidR="002C01F1" w:rsidRDefault="002C01F1" w:rsidP="002C01F1">
      <w:pPr>
        <w:ind w:left="360" w:right="168"/>
        <w:jc w:val="center"/>
        <w:rPr>
          <w:rStyle w:val="SubtleEmphasis"/>
        </w:rPr>
      </w:pPr>
      <w:r>
        <w:rPr>
          <w:rStyle w:val="SubtleEmphasis"/>
        </w:rPr>
        <w:t>Additional questions used by a project</w:t>
      </w:r>
    </w:p>
    <w:p w:rsidR="00D203C3" w:rsidRPr="00D203C3" w:rsidRDefault="00D203C3" w:rsidP="00510237">
      <w:pPr>
        <w:pStyle w:val="Heading3"/>
        <w:numPr>
          <w:ilvl w:val="1"/>
          <w:numId w:val="13"/>
        </w:numPr>
        <w:ind w:right="168"/>
        <w:jc w:val="both"/>
      </w:pPr>
      <w:bookmarkStart w:id="33" w:name="_Toc362433149"/>
      <w:r>
        <w:lastRenderedPageBreak/>
        <w:t>Statuses</w:t>
      </w:r>
      <w:bookmarkEnd w:id="33"/>
    </w:p>
    <w:p w:rsidR="00D356C5" w:rsidRDefault="002C01F1" w:rsidP="00C8159F">
      <w:pPr>
        <w:ind w:left="360" w:right="168"/>
        <w:jc w:val="both"/>
      </w:pPr>
      <w:r>
        <w:t xml:space="preserve">Statuses are used to describe the current state of a patient, whether they are waiting to be contacted, or have just booked their first appointment.  Each project uses only a subset of all statuses that exist.  Some statuses determine a specific action that must be taken such as letters needing to be sent, or the patient’s record should be considered </w:t>
      </w:r>
      <w:r w:rsidR="00C8159F">
        <w:t>closed (or ended)</w:t>
      </w:r>
      <w:r>
        <w:t>.  These are represented by the ‘Yes’s and ‘No’s in the table.</w:t>
      </w:r>
    </w:p>
    <w:p w:rsidR="00C8159F" w:rsidRDefault="00C8159F" w:rsidP="00C8159F">
      <w:pPr>
        <w:ind w:left="360" w:right="168"/>
        <w:jc w:val="both"/>
      </w:pPr>
    </w:p>
    <w:p w:rsidR="00C8159F" w:rsidRDefault="00C8159F" w:rsidP="00C8159F">
      <w:pPr>
        <w:ind w:left="360" w:right="168"/>
        <w:jc w:val="center"/>
      </w:pPr>
      <w:r>
        <w:rPr>
          <w:noProof/>
          <w:lang w:eastAsia="en-GB"/>
        </w:rPr>
        <w:drawing>
          <wp:inline distT="0" distB="0" distL="0" distR="0" wp14:anchorId="5EEAD06B" wp14:editId="714A8417">
            <wp:extent cx="5638800" cy="485775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638800" cy="4857750"/>
                    </a:xfrm>
                    <a:prstGeom prst="rect">
                      <a:avLst/>
                    </a:prstGeom>
                    <a:noFill/>
                    <a:ln>
                      <a:noFill/>
                    </a:ln>
                  </pic:spPr>
                </pic:pic>
              </a:graphicData>
            </a:graphic>
          </wp:inline>
        </w:drawing>
      </w:r>
    </w:p>
    <w:p w:rsidR="00C8159F" w:rsidRDefault="00C8159F" w:rsidP="00C8159F">
      <w:pPr>
        <w:ind w:left="360" w:right="168"/>
        <w:jc w:val="center"/>
        <w:rPr>
          <w:rStyle w:val="SubtleEmphasis"/>
        </w:rPr>
      </w:pPr>
      <w:r>
        <w:rPr>
          <w:rStyle w:val="SubtleEmphasis"/>
        </w:rPr>
        <w:t>Statuses and their associated actions for a project</w:t>
      </w:r>
    </w:p>
    <w:p w:rsidR="00C8159F" w:rsidRPr="00D356C5" w:rsidRDefault="00C8159F" w:rsidP="00C8159F">
      <w:pPr>
        <w:ind w:left="360" w:right="168"/>
        <w:jc w:val="center"/>
      </w:pPr>
    </w:p>
    <w:sectPr w:rsidR="00C8159F" w:rsidRPr="00D356C5" w:rsidSect="00F83613">
      <w:headerReference w:type="default" r:id="rId42"/>
      <w:footerReference w:type="default" r:id="rId43"/>
      <w:pgSz w:w="12240" w:h="15840"/>
      <w:pgMar w:top="720" w:right="720" w:bottom="720" w:left="720"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5393" w:rsidRDefault="003D5393" w:rsidP="00F544D0">
      <w:r>
        <w:separator/>
      </w:r>
    </w:p>
  </w:endnote>
  <w:endnote w:type="continuationSeparator" w:id="0">
    <w:p w:rsidR="003D5393" w:rsidRDefault="003D5393" w:rsidP="00F54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CFC" w:rsidRDefault="009B4CFC"/>
  <w:tbl>
    <w:tblPr>
      <w:tblW w:w="0" w:type="auto"/>
      <w:tblInd w:w="108" w:type="dxa"/>
      <w:tblLook w:val="04A0" w:firstRow="1" w:lastRow="0" w:firstColumn="1" w:lastColumn="0" w:noHBand="0" w:noVBand="1"/>
    </w:tblPr>
    <w:tblGrid>
      <w:gridCol w:w="3288"/>
      <w:gridCol w:w="3396"/>
      <w:gridCol w:w="4089"/>
    </w:tblGrid>
    <w:tr w:rsidR="009B4CFC" w:rsidRPr="00EB6F8A" w:rsidTr="009B4CFC">
      <w:trPr>
        <w:trHeight w:val="575"/>
      </w:trPr>
      <w:tc>
        <w:tcPr>
          <w:tcW w:w="3288" w:type="dxa"/>
          <w:shd w:val="clear" w:color="auto" w:fill="auto"/>
        </w:tcPr>
        <w:p w:rsidR="009B4CFC" w:rsidRPr="00B71A04" w:rsidRDefault="009B4CFC" w:rsidP="00DF415E">
          <w:pPr>
            <w:rPr>
              <w:sz w:val="14"/>
            </w:rPr>
          </w:pPr>
          <w:r w:rsidRPr="00EB6F8A">
            <w:rPr>
              <w:sz w:val="14"/>
            </w:rPr>
            <w:t>HIC Recruitment Tracker Documentation v</w:t>
          </w:r>
          <w:r>
            <w:rPr>
              <w:sz w:val="14"/>
            </w:rPr>
            <w:t>2.1</w:t>
          </w:r>
        </w:p>
      </w:tc>
      <w:tc>
        <w:tcPr>
          <w:tcW w:w="3396" w:type="dxa"/>
          <w:shd w:val="clear" w:color="auto" w:fill="auto"/>
        </w:tcPr>
        <w:p w:rsidR="009B4CFC" w:rsidRPr="00EB6F8A" w:rsidRDefault="009B4CFC" w:rsidP="00DF415E"/>
      </w:tc>
      <w:tc>
        <w:tcPr>
          <w:tcW w:w="4089" w:type="dxa"/>
          <w:shd w:val="clear" w:color="auto" w:fill="auto"/>
        </w:tcPr>
        <w:p w:rsidR="009B4CFC" w:rsidRPr="00B71A04" w:rsidRDefault="009B4CFC" w:rsidP="00DF415E">
          <w:pPr>
            <w:jc w:val="right"/>
            <w:rPr>
              <w:sz w:val="14"/>
            </w:rPr>
          </w:pPr>
          <w:r w:rsidRPr="00EB6F8A">
            <w:rPr>
              <w:color w:val="000000"/>
              <w:sz w:val="14"/>
            </w:rPr>
            <w:t>Page</w:t>
          </w:r>
          <w:r w:rsidRPr="00EB6F8A">
            <w:rPr>
              <w:sz w:val="14"/>
            </w:rPr>
            <w:t xml:space="preserve"> | </w:t>
          </w:r>
          <w:r w:rsidRPr="00EB6F8A">
            <w:rPr>
              <w:sz w:val="14"/>
            </w:rPr>
            <w:fldChar w:fldCharType="begin"/>
          </w:r>
          <w:r w:rsidRPr="00EB6F8A">
            <w:rPr>
              <w:sz w:val="14"/>
            </w:rPr>
            <w:instrText xml:space="preserve"> PAGE   \* MERGEFORMAT </w:instrText>
          </w:r>
          <w:r w:rsidRPr="00EB6F8A">
            <w:rPr>
              <w:sz w:val="14"/>
            </w:rPr>
            <w:fldChar w:fldCharType="separate"/>
          </w:r>
          <w:r w:rsidR="00917A0F">
            <w:rPr>
              <w:noProof/>
              <w:sz w:val="14"/>
            </w:rPr>
            <w:t>1</w:t>
          </w:r>
          <w:r w:rsidRPr="00EB6F8A">
            <w:rPr>
              <w:sz w:val="14"/>
            </w:rPr>
            <w:fldChar w:fldCharType="end"/>
          </w:r>
        </w:p>
      </w:tc>
    </w:tr>
  </w:tbl>
  <w:p w:rsidR="009B4CFC" w:rsidRDefault="009B4C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5393" w:rsidRDefault="003D5393" w:rsidP="00F544D0">
      <w:r>
        <w:separator/>
      </w:r>
    </w:p>
  </w:footnote>
  <w:footnote w:type="continuationSeparator" w:id="0">
    <w:p w:rsidR="003D5393" w:rsidRDefault="003D5393" w:rsidP="00F544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CFC" w:rsidRPr="009B4CFC" w:rsidRDefault="009B4CFC" w:rsidP="009B4CFC">
    <w:pPr>
      <w:pStyle w:val="Heading1"/>
      <w:spacing w:before="100" w:beforeAutospacing="1"/>
      <w:jc w:val="center"/>
      <w:rPr>
        <w:sz w:val="18"/>
        <w:szCs w:val="18"/>
        <w:lang w:val="en-GB"/>
      </w:rPr>
    </w:pPr>
    <w:r w:rsidRPr="009B4CFC">
      <w:rPr>
        <w:sz w:val="18"/>
        <w:szCs w:val="18"/>
      </w:rPr>
      <w:t>HIC Recruitment Tracker Documentation</w:t>
    </w:r>
  </w:p>
  <w:p w:rsidR="009B4CFC" w:rsidRDefault="009B4CFC">
    <w:pPr>
      <w:pStyle w:val="Header"/>
    </w:pPr>
  </w:p>
  <w:p w:rsidR="009B4CFC" w:rsidRDefault="009B4C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02932"/>
    <w:multiLevelType w:val="hybridMultilevel"/>
    <w:tmpl w:val="D82C9796"/>
    <w:lvl w:ilvl="0" w:tplc="F642D022">
      <w:start w:val="1"/>
      <w:numFmt w:val="bullet"/>
      <w:lvlText w:val=""/>
      <w:lvlJc w:val="left"/>
      <w:pPr>
        <w:tabs>
          <w:tab w:val="num" w:pos="1080"/>
        </w:tabs>
        <w:ind w:left="1080" w:hanging="360"/>
      </w:pPr>
      <w:rPr>
        <w:rFonts w:ascii="Symbol" w:hAnsi="Symbol" w:hint="default"/>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A33CD0"/>
    <w:multiLevelType w:val="hybridMultilevel"/>
    <w:tmpl w:val="628C1894"/>
    <w:lvl w:ilvl="0" w:tplc="381E43C4">
      <w:start w:val="1"/>
      <w:numFmt w:val="decimal"/>
      <w:lvlText w:val="%1."/>
      <w:lvlJc w:val="lef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8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F117C5"/>
    <w:multiLevelType w:val="hybridMultilevel"/>
    <w:tmpl w:val="16760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1B33FE"/>
    <w:multiLevelType w:val="hybridMultilevel"/>
    <w:tmpl w:val="8CD8D4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A1F5BF2"/>
    <w:multiLevelType w:val="multilevel"/>
    <w:tmpl w:val="45260E0A"/>
    <w:lvl w:ilvl="0">
      <w:start w:val="1"/>
      <w:numFmt w:val="decimal"/>
      <w:lvlText w:val="%1."/>
      <w:lvlJc w:val="left"/>
      <w:pPr>
        <w:ind w:left="1080" w:hanging="360"/>
      </w:pPr>
      <w:rPr>
        <w:rFonts w:hint="default"/>
      </w:rPr>
    </w:lvl>
    <w:lvl w:ilvl="1">
      <w:start w:val="1"/>
      <w:numFmt w:val="decimal"/>
      <w:isLgl/>
      <w:lvlText w:val="%1.%2."/>
      <w:lvlJc w:val="left"/>
      <w:pPr>
        <w:ind w:left="1830" w:hanging="39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abstractNum w:abstractNumId="5" w15:restartNumberingAfterBreak="0">
    <w:nsid w:val="1EF967CA"/>
    <w:multiLevelType w:val="hybridMultilevel"/>
    <w:tmpl w:val="0F6024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2C17466"/>
    <w:multiLevelType w:val="hybridMultilevel"/>
    <w:tmpl w:val="52FE490C"/>
    <w:lvl w:ilvl="0" w:tplc="04090001">
      <w:start w:val="1"/>
      <w:numFmt w:val="bullet"/>
      <w:lvlText w:val=""/>
      <w:lvlJc w:val="left"/>
      <w:pPr>
        <w:ind w:left="1080" w:hanging="360"/>
      </w:pPr>
      <w:rPr>
        <w:rFonts w:ascii="Symbol" w:hAnsi="Symbol"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D030FA1"/>
    <w:multiLevelType w:val="multilevel"/>
    <w:tmpl w:val="72B8665E"/>
    <w:lvl w:ilvl="0">
      <w:start w:val="1"/>
      <w:numFmt w:val="decimal"/>
      <w:lvlText w:val="%1."/>
      <w:lvlJc w:val="left"/>
      <w:pPr>
        <w:ind w:left="1620" w:hanging="180"/>
      </w:pPr>
      <w:rPr>
        <w:rFonts w:hint="default"/>
      </w:rPr>
    </w:lvl>
    <w:lvl w:ilvl="1">
      <w:start w:val="1"/>
      <w:numFmt w:val="decimal"/>
      <w:isLgl/>
      <w:lvlText w:val="%1.%2"/>
      <w:lvlJc w:val="left"/>
      <w:pPr>
        <w:ind w:left="1815" w:hanging="375"/>
      </w:pPr>
      <w:rPr>
        <w:rFonts w:hint="default"/>
        <w:b/>
        <w:i/>
        <w:sz w:val="24"/>
        <w:szCs w:val="24"/>
      </w:rPr>
    </w:lvl>
    <w:lvl w:ilvl="2">
      <w:start w:val="1"/>
      <w:numFmt w:val="decimal"/>
      <w:isLgl/>
      <w:lvlText w:val="%1.%2.%3"/>
      <w:lvlJc w:val="left"/>
      <w:pPr>
        <w:ind w:left="2160" w:hanging="720"/>
      </w:pPr>
      <w:rPr>
        <w:rFonts w:hint="default"/>
        <w:b/>
        <w:i/>
        <w:sz w:val="28"/>
      </w:rPr>
    </w:lvl>
    <w:lvl w:ilvl="3">
      <w:start w:val="1"/>
      <w:numFmt w:val="decimal"/>
      <w:isLgl/>
      <w:lvlText w:val="%1.%2.%3.%4"/>
      <w:lvlJc w:val="left"/>
      <w:pPr>
        <w:ind w:left="2160" w:hanging="720"/>
      </w:pPr>
      <w:rPr>
        <w:rFonts w:hint="default"/>
        <w:b/>
        <w:i/>
        <w:sz w:val="28"/>
      </w:rPr>
    </w:lvl>
    <w:lvl w:ilvl="4">
      <w:start w:val="1"/>
      <w:numFmt w:val="decimal"/>
      <w:isLgl/>
      <w:lvlText w:val="%1.%2.%3.%4.%5"/>
      <w:lvlJc w:val="left"/>
      <w:pPr>
        <w:ind w:left="2520" w:hanging="1080"/>
      </w:pPr>
      <w:rPr>
        <w:rFonts w:hint="default"/>
        <w:b/>
        <w:i/>
        <w:sz w:val="28"/>
      </w:rPr>
    </w:lvl>
    <w:lvl w:ilvl="5">
      <w:start w:val="1"/>
      <w:numFmt w:val="decimal"/>
      <w:isLgl/>
      <w:lvlText w:val="%1.%2.%3.%4.%5.%6"/>
      <w:lvlJc w:val="left"/>
      <w:pPr>
        <w:ind w:left="2520" w:hanging="1080"/>
      </w:pPr>
      <w:rPr>
        <w:rFonts w:hint="default"/>
        <w:b/>
        <w:i/>
        <w:sz w:val="28"/>
      </w:rPr>
    </w:lvl>
    <w:lvl w:ilvl="6">
      <w:start w:val="1"/>
      <w:numFmt w:val="decimal"/>
      <w:isLgl/>
      <w:lvlText w:val="%1.%2.%3.%4.%5.%6.%7"/>
      <w:lvlJc w:val="left"/>
      <w:pPr>
        <w:ind w:left="2880" w:hanging="1440"/>
      </w:pPr>
      <w:rPr>
        <w:rFonts w:hint="default"/>
        <w:b/>
        <w:i/>
        <w:sz w:val="28"/>
      </w:rPr>
    </w:lvl>
    <w:lvl w:ilvl="7">
      <w:start w:val="1"/>
      <w:numFmt w:val="decimal"/>
      <w:isLgl/>
      <w:lvlText w:val="%1.%2.%3.%4.%5.%6.%7.%8"/>
      <w:lvlJc w:val="left"/>
      <w:pPr>
        <w:ind w:left="2880" w:hanging="1440"/>
      </w:pPr>
      <w:rPr>
        <w:rFonts w:hint="default"/>
        <w:b/>
        <w:i/>
        <w:sz w:val="28"/>
      </w:rPr>
    </w:lvl>
    <w:lvl w:ilvl="8">
      <w:start w:val="1"/>
      <w:numFmt w:val="decimal"/>
      <w:isLgl/>
      <w:lvlText w:val="%1.%2.%3.%4.%5.%6.%7.%8.%9"/>
      <w:lvlJc w:val="left"/>
      <w:pPr>
        <w:ind w:left="2880" w:hanging="1440"/>
      </w:pPr>
      <w:rPr>
        <w:rFonts w:hint="default"/>
        <w:b/>
        <w:i/>
        <w:sz w:val="28"/>
      </w:rPr>
    </w:lvl>
  </w:abstractNum>
  <w:abstractNum w:abstractNumId="8" w15:restartNumberingAfterBreak="0">
    <w:nsid w:val="39F52A14"/>
    <w:multiLevelType w:val="hybridMultilevel"/>
    <w:tmpl w:val="6AC0B21E"/>
    <w:lvl w:ilvl="0" w:tplc="0809000F">
      <w:start w:val="1"/>
      <w:numFmt w:val="decimal"/>
      <w:lvlText w:val="%1."/>
      <w:lvlJc w:val="left"/>
      <w:pPr>
        <w:ind w:left="1080" w:hanging="360"/>
      </w:pPr>
      <w:rPr>
        <w:rFonts w:hint="default"/>
        <w:b/>
        <w: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D800D36"/>
    <w:multiLevelType w:val="multilevel"/>
    <w:tmpl w:val="45260E0A"/>
    <w:lvl w:ilvl="0">
      <w:start w:val="1"/>
      <w:numFmt w:val="decimal"/>
      <w:lvlText w:val="%1."/>
      <w:lvlJc w:val="left"/>
      <w:pPr>
        <w:ind w:left="1080" w:hanging="360"/>
      </w:pPr>
      <w:rPr>
        <w:rFonts w:hint="default"/>
      </w:rPr>
    </w:lvl>
    <w:lvl w:ilvl="1">
      <w:start w:val="1"/>
      <w:numFmt w:val="decimal"/>
      <w:isLgl/>
      <w:lvlText w:val="%1.%2."/>
      <w:lvlJc w:val="left"/>
      <w:pPr>
        <w:ind w:left="1830" w:hanging="39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abstractNum w:abstractNumId="10" w15:restartNumberingAfterBreak="0">
    <w:nsid w:val="3FC703C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5DD6A06"/>
    <w:multiLevelType w:val="hybridMultilevel"/>
    <w:tmpl w:val="6AC0B21E"/>
    <w:lvl w:ilvl="0" w:tplc="0809000F">
      <w:start w:val="1"/>
      <w:numFmt w:val="decimal"/>
      <w:lvlText w:val="%1."/>
      <w:lvlJc w:val="left"/>
      <w:pPr>
        <w:ind w:left="1080" w:hanging="360"/>
      </w:pPr>
      <w:rPr>
        <w:rFonts w:hint="default"/>
        <w:b/>
        <w: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62A4BA7"/>
    <w:multiLevelType w:val="multilevel"/>
    <w:tmpl w:val="BA8E5356"/>
    <w:lvl w:ilvl="0">
      <w:start w:val="1"/>
      <w:numFmt w:val="decimal"/>
      <w:lvlText w:val="%1."/>
      <w:lvlJc w:val="left"/>
      <w:pPr>
        <w:ind w:left="108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5040" w:hanging="1440"/>
      </w:pPr>
      <w:rPr>
        <w:rFonts w:hint="default"/>
      </w:rPr>
    </w:lvl>
    <w:lvl w:ilvl="5">
      <w:start w:val="1"/>
      <w:numFmt w:val="decimal"/>
      <w:isLgl/>
      <w:lvlText w:val="%1.%2.%3.%4.%5.%6."/>
      <w:lvlJc w:val="left"/>
      <w:pPr>
        <w:ind w:left="5760" w:hanging="1440"/>
      </w:pPr>
      <w:rPr>
        <w:rFonts w:hint="default"/>
      </w:rPr>
    </w:lvl>
    <w:lvl w:ilvl="6">
      <w:start w:val="1"/>
      <w:numFmt w:val="decimal"/>
      <w:isLgl/>
      <w:lvlText w:val="%1.%2.%3.%4.%5.%6.%7."/>
      <w:lvlJc w:val="left"/>
      <w:pPr>
        <w:ind w:left="6840" w:hanging="1800"/>
      </w:pPr>
      <w:rPr>
        <w:rFonts w:hint="default"/>
      </w:rPr>
    </w:lvl>
    <w:lvl w:ilvl="7">
      <w:start w:val="1"/>
      <w:numFmt w:val="decimal"/>
      <w:isLgl/>
      <w:lvlText w:val="%1.%2.%3.%4.%5.%6.%7.%8."/>
      <w:lvlJc w:val="left"/>
      <w:pPr>
        <w:ind w:left="7560" w:hanging="1800"/>
      </w:pPr>
      <w:rPr>
        <w:rFonts w:hint="default"/>
      </w:rPr>
    </w:lvl>
    <w:lvl w:ilvl="8">
      <w:start w:val="1"/>
      <w:numFmt w:val="decimal"/>
      <w:isLgl/>
      <w:lvlText w:val="%1.%2.%3.%4.%5.%6.%7.%8.%9."/>
      <w:lvlJc w:val="left"/>
      <w:pPr>
        <w:ind w:left="8640" w:hanging="2160"/>
      </w:pPr>
      <w:rPr>
        <w:rFonts w:hint="default"/>
      </w:rPr>
    </w:lvl>
  </w:abstractNum>
  <w:abstractNum w:abstractNumId="13" w15:restartNumberingAfterBreak="0">
    <w:nsid w:val="58DA68E2"/>
    <w:multiLevelType w:val="multilevel"/>
    <w:tmpl w:val="BA8E5356"/>
    <w:lvl w:ilvl="0">
      <w:start w:val="1"/>
      <w:numFmt w:val="decimal"/>
      <w:lvlText w:val="%1."/>
      <w:lvlJc w:val="left"/>
      <w:pPr>
        <w:ind w:left="108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5040" w:hanging="1440"/>
      </w:pPr>
      <w:rPr>
        <w:rFonts w:hint="default"/>
      </w:rPr>
    </w:lvl>
    <w:lvl w:ilvl="5">
      <w:start w:val="1"/>
      <w:numFmt w:val="decimal"/>
      <w:isLgl/>
      <w:lvlText w:val="%1.%2.%3.%4.%5.%6."/>
      <w:lvlJc w:val="left"/>
      <w:pPr>
        <w:ind w:left="5760" w:hanging="1440"/>
      </w:pPr>
      <w:rPr>
        <w:rFonts w:hint="default"/>
      </w:rPr>
    </w:lvl>
    <w:lvl w:ilvl="6">
      <w:start w:val="1"/>
      <w:numFmt w:val="decimal"/>
      <w:isLgl/>
      <w:lvlText w:val="%1.%2.%3.%4.%5.%6.%7."/>
      <w:lvlJc w:val="left"/>
      <w:pPr>
        <w:ind w:left="6840" w:hanging="1800"/>
      </w:pPr>
      <w:rPr>
        <w:rFonts w:hint="default"/>
      </w:rPr>
    </w:lvl>
    <w:lvl w:ilvl="7">
      <w:start w:val="1"/>
      <w:numFmt w:val="decimal"/>
      <w:isLgl/>
      <w:lvlText w:val="%1.%2.%3.%4.%5.%6.%7.%8."/>
      <w:lvlJc w:val="left"/>
      <w:pPr>
        <w:ind w:left="7560" w:hanging="1800"/>
      </w:pPr>
      <w:rPr>
        <w:rFonts w:hint="default"/>
      </w:rPr>
    </w:lvl>
    <w:lvl w:ilvl="8">
      <w:start w:val="1"/>
      <w:numFmt w:val="decimal"/>
      <w:isLgl/>
      <w:lvlText w:val="%1.%2.%3.%4.%5.%6.%7.%8.%9."/>
      <w:lvlJc w:val="left"/>
      <w:pPr>
        <w:ind w:left="8640" w:hanging="2160"/>
      </w:pPr>
      <w:rPr>
        <w:rFonts w:hint="default"/>
      </w:rPr>
    </w:lvl>
  </w:abstractNum>
  <w:abstractNum w:abstractNumId="14" w15:restartNumberingAfterBreak="0">
    <w:nsid w:val="6EA15497"/>
    <w:multiLevelType w:val="multilevel"/>
    <w:tmpl w:val="BA8E5356"/>
    <w:lvl w:ilvl="0">
      <w:start w:val="1"/>
      <w:numFmt w:val="decimal"/>
      <w:lvlText w:val="%1."/>
      <w:lvlJc w:val="left"/>
      <w:pPr>
        <w:ind w:left="108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5040" w:hanging="1440"/>
      </w:pPr>
      <w:rPr>
        <w:rFonts w:hint="default"/>
      </w:rPr>
    </w:lvl>
    <w:lvl w:ilvl="5">
      <w:start w:val="1"/>
      <w:numFmt w:val="decimal"/>
      <w:isLgl/>
      <w:lvlText w:val="%1.%2.%3.%4.%5.%6."/>
      <w:lvlJc w:val="left"/>
      <w:pPr>
        <w:ind w:left="5760" w:hanging="1440"/>
      </w:pPr>
      <w:rPr>
        <w:rFonts w:hint="default"/>
      </w:rPr>
    </w:lvl>
    <w:lvl w:ilvl="6">
      <w:start w:val="1"/>
      <w:numFmt w:val="decimal"/>
      <w:isLgl/>
      <w:lvlText w:val="%1.%2.%3.%4.%5.%6.%7."/>
      <w:lvlJc w:val="left"/>
      <w:pPr>
        <w:ind w:left="6840" w:hanging="1800"/>
      </w:pPr>
      <w:rPr>
        <w:rFonts w:hint="default"/>
      </w:rPr>
    </w:lvl>
    <w:lvl w:ilvl="7">
      <w:start w:val="1"/>
      <w:numFmt w:val="decimal"/>
      <w:isLgl/>
      <w:lvlText w:val="%1.%2.%3.%4.%5.%6.%7.%8."/>
      <w:lvlJc w:val="left"/>
      <w:pPr>
        <w:ind w:left="7560" w:hanging="1800"/>
      </w:pPr>
      <w:rPr>
        <w:rFonts w:hint="default"/>
      </w:rPr>
    </w:lvl>
    <w:lvl w:ilvl="8">
      <w:start w:val="1"/>
      <w:numFmt w:val="decimal"/>
      <w:isLgl/>
      <w:lvlText w:val="%1.%2.%3.%4.%5.%6.%7.%8.%9."/>
      <w:lvlJc w:val="left"/>
      <w:pPr>
        <w:ind w:left="8640" w:hanging="2160"/>
      </w:pPr>
      <w:rPr>
        <w:rFonts w:hint="default"/>
      </w:rPr>
    </w:lvl>
  </w:abstractNum>
  <w:num w:numId="1">
    <w:abstractNumId w:val="5"/>
  </w:num>
  <w:num w:numId="2">
    <w:abstractNumId w:val="1"/>
  </w:num>
  <w:num w:numId="3">
    <w:abstractNumId w:val="7"/>
  </w:num>
  <w:num w:numId="4">
    <w:abstractNumId w:val="8"/>
  </w:num>
  <w:num w:numId="5">
    <w:abstractNumId w:val="6"/>
  </w:num>
  <w:num w:numId="6">
    <w:abstractNumId w:val="0"/>
  </w:num>
  <w:num w:numId="7">
    <w:abstractNumId w:val="11"/>
  </w:num>
  <w:num w:numId="8">
    <w:abstractNumId w:val="4"/>
  </w:num>
  <w:num w:numId="9">
    <w:abstractNumId w:val="9"/>
  </w:num>
  <w:num w:numId="10">
    <w:abstractNumId w:val="13"/>
  </w:num>
  <w:num w:numId="11">
    <w:abstractNumId w:val="14"/>
  </w:num>
  <w:num w:numId="12">
    <w:abstractNumId w:val="12"/>
  </w:num>
  <w:num w:numId="13">
    <w:abstractNumId w:val="10"/>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4D0"/>
    <w:rsid w:val="0005480A"/>
    <w:rsid w:val="000B72C6"/>
    <w:rsid w:val="00122F63"/>
    <w:rsid w:val="001A25F4"/>
    <w:rsid w:val="001B1CB2"/>
    <w:rsid w:val="001D21DB"/>
    <w:rsid w:val="00210D89"/>
    <w:rsid w:val="0026291B"/>
    <w:rsid w:val="00282B58"/>
    <w:rsid w:val="002C01F1"/>
    <w:rsid w:val="00373A95"/>
    <w:rsid w:val="003D5393"/>
    <w:rsid w:val="003F0EC5"/>
    <w:rsid w:val="00410EAB"/>
    <w:rsid w:val="004E21C9"/>
    <w:rsid w:val="00502B44"/>
    <w:rsid w:val="00510237"/>
    <w:rsid w:val="005157ED"/>
    <w:rsid w:val="0053752D"/>
    <w:rsid w:val="005663C9"/>
    <w:rsid w:val="00592758"/>
    <w:rsid w:val="00594356"/>
    <w:rsid w:val="0059579C"/>
    <w:rsid w:val="005C72FC"/>
    <w:rsid w:val="006A0D37"/>
    <w:rsid w:val="006B4E74"/>
    <w:rsid w:val="006D5D9E"/>
    <w:rsid w:val="008047A8"/>
    <w:rsid w:val="0081590C"/>
    <w:rsid w:val="008E347E"/>
    <w:rsid w:val="00917204"/>
    <w:rsid w:val="00917A0F"/>
    <w:rsid w:val="009403D5"/>
    <w:rsid w:val="009B4CFC"/>
    <w:rsid w:val="00A036B6"/>
    <w:rsid w:val="00A8046B"/>
    <w:rsid w:val="00A814AD"/>
    <w:rsid w:val="00AF0742"/>
    <w:rsid w:val="00AF603D"/>
    <w:rsid w:val="00BA414F"/>
    <w:rsid w:val="00BD5793"/>
    <w:rsid w:val="00C004E6"/>
    <w:rsid w:val="00C65A72"/>
    <w:rsid w:val="00C74AFC"/>
    <w:rsid w:val="00C8159F"/>
    <w:rsid w:val="00CD7099"/>
    <w:rsid w:val="00CF39A1"/>
    <w:rsid w:val="00D203C3"/>
    <w:rsid w:val="00D356C5"/>
    <w:rsid w:val="00D95CAF"/>
    <w:rsid w:val="00DA6B52"/>
    <w:rsid w:val="00DD262C"/>
    <w:rsid w:val="00DF415E"/>
    <w:rsid w:val="00E71F23"/>
    <w:rsid w:val="00F544D0"/>
    <w:rsid w:val="00F83613"/>
    <w:rsid w:val="00FC60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E24216-098D-44A7-A095-E21CB853D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44D0"/>
    <w:pPr>
      <w:spacing w:after="0" w:line="240" w:lineRule="auto"/>
    </w:pPr>
    <w:rPr>
      <w:rFonts w:ascii="Calibri" w:eastAsia="Calibri" w:hAnsi="Calibri" w:cs="Times New Roman"/>
    </w:rPr>
  </w:style>
  <w:style w:type="paragraph" w:styleId="Heading1">
    <w:name w:val="heading 1"/>
    <w:basedOn w:val="Normal"/>
    <w:next w:val="Normal"/>
    <w:link w:val="Heading1Char"/>
    <w:uiPriority w:val="9"/>
    <w:qFormat/>
    <w:rsid w:val="00F544D0"/>
    <w:pPr>
      <w:keepNext/>
      <w:keepLines/>
      <w:spacing w:before="480"/>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uiPriority w:val="9"/>
    <w:unhideWhenUsed/>
    <w:qFormat/>
    <w:rsid w:val="00DF415E"/>
    <w:pPr>
      <w:keepNext/>
      <w:keepLines/>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356C5"/>
    <w:pPr>
      <w:keepNext/>
      <w:keepLines/>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356C5"/>
    <w:pPr>
      <w:keepNext/>
      <w:keepLines/>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4D0"/>
    <w:rPr>
      <w:rFonts w:ascii="Cambria" w:eastAsia="Times New Roman" w:hAnsi="Cambria" w:cs="Times New Roman"/>
      <w:b/>
      <w:bCs/>
      <w:color w:val="365F91"/>
      <w:sz w:val="28"/>
      <w:szCs w:val="28"/>
      <w:lang w:val="x-none" w:eastAsia="x-none"/>
    </w:rPr>
  </w:style>
  <w:style w:type="character" w:styleId="Hyperlink">
    <w:name w:val="Hyperlink"/>
    <w:uiPriority w:val="99"/>
    <w:unhideWhenUsed/>
    <w:rsid w:val="00F544D0"/>
    <w:rPr>
      <w:color w:val="0000FF"/>
      <w:u w:val="single"/>
    </w:rPr>
  </w:style>
  <w:style w:type="paragraph" w:styleId="ListParagraph">
    <w:name w:val="List Paragraph"/>
    <w:basedOn w:val="Normal"/>
    <w:uiPriority w:val="34"/>
    <w:qFormat/>
    <w:rsid w:val="00F544D0"/>
    <w:pPr>
      <w:ind w:left="720"/>
      <w:contextualSpacing/>
    </w:pPr>
  </w:style>
  <w:style w:type="paragraph" w:styleId="Header">
    <w:name w:val="header"/>
    <w:basedOn w:val="Normal"/>
    <w:link w:val="HeaderChar"/>
    <w:uiPriority w:val="99"/>
    <w:unhideWhenUsed/>
    <w:rsid w:val="00F544D0"/>
    <w:pPr>
      <w:tabs>
        <w:tab w:val="center" w:pos="4513"/>
        <w:tab w:val="right" w:pos="9026"/>
      </w:tabs>
    </w:pPr>
    <w:rPr>
      <w:lang w:val="en-US"/>
    </w:rPr>
  </w:style>
  <w:style w:type="character" w:customStyle="1" w:styleId="HeaderChar">
    <w:name w:val="Header Char"/>
    <w:basedOn w:val="DefaultParagraphFont"/>
    <w:link w:val="Header"/>
    <w:uiPriority w:val="99"/>
    <w:rsid w:val="00F544D0"/>
    <w:rPr>
      <w:rFonts w:ascii="Calibri" w:eastAsia="Calibri" w:hAnsi="Calibri" w:cs="Times New Roman"/>
      <w:lang w:val="en-US"/>
    </w:rPr>
  </w:style>
  <w:style w:type="paragraph" w:styleId="Footer">
    <w:name w:val="footer"/>
    <w:basedOn w:val="Normal"/>
    <w:link w:val="FooterChar"/>
    <w:uiPriority w:val="99"/>
    <w:unhideWhenUsed/>
    <w:rsid w:val="00F544D0"/>
    <w:pPr>
      <w:tabs>
        <w:tab w:val="center" w:pos="4513"/>
        <w:tab w:val="right" w:pos="9026"/>
      </w:tabs>
    </w:pPr>
    <w:rPr>
      <w:lang w:val="en-US"/>
    </w:rPr>
  </w:style>
  <w:style w:type="character" w:customStyle="1" w:styleId="FooterChar">
    <w:name w:val="Footer Char"/>
    <w:basedOn w:val="DefaultParagraphFont"/>
    <w:link w:val="Footer"/>
    <w:uiPriority w:val="99"/>
    <w:rsid w:val="00F544D0"/>
    <w:rPr>
      <w:rFonts w:ascii="Calibri" w:eastAsia="Calibri" w:hAnsi="Calibri" w:cs="Times New Roman"/>
      <w:lang w:val="en-US"/>
    </w:rPr>
  </w:style>
  <w:style w:type="character" w:styleId="FollowedHyperlink">
    <w:name w:val="FollowedHyperlink"/>
    <w:basedOn w:val="DefaultParagraphFont"/>
    <w:uiPriority w:val="99"/>
    <w:semiHidden/>
    <w:unhideWhenUsed/>
    <w:rsid w:val="00F544D0"/>
    <w:rPr>
      <w:color w:val="800080" w:themeColor="followedHyperlink"/>
      <w:u w:val="single"/>
    </w:rPr>
  </w:style>
  <w:style w:type="paragraph" w:styleId="BalloonText">
    <w:name w:val="Balloon Text"/>
    <w:basedOn w:val="Normal"/>
    <w:link w:val="BalloonTextChar"/>
    <w:uiPriority w:val="99"/>
    <w:semiHidden/>
    <w:unhideWhenUsed/>
    <w:rsid w:val="00F544D0"/>
    <w:rPr>
      <w:rFonts w:ascii="Tahoma" w:hAnsi="Tahoma" w:cs="Tahoma"/>
      <w:sz w:val="16"/>
      <w:szCs w:val="16"/>
    </w:rPr>
  </w:style>
  <w:style w:type="character" w:customStyle="1" w:styleId="BalloonTextChar">
    <w:name w:val="Balloon Text Char"/>
    <w:basedOn w:val="DefaultParagraphFont"/>
    <w:link w:val="BalloonText"/>
    <w:uiPriority w:val="99"/>
    <w:semiHidden/>
    <w:rsid w:val="00F544D0"/>
    <w:rPr>
      <w:rFonts w:ascii="Tahoma" w:eastAsia="Calibri" w:hAnsi="Tahoma" w:cs="Tahoma"/>
      <w:sz w:val="16"/>
      <w:szCs w:val="16"/>
    </w:rPr>
  </w:style>
  <w:style w:type="character" w:customStyle="1" w:styleId="Heading2Char">
    <w:name w:val="Heading 2 Char"/>
    <w:basedOn w:val="DefaultParagraphFont"/>
    <w:link w:val="Heading2"/>
    <w:uiPriority w:val="9"/>
    <w:rsid w:val="00DF415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356C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D356C5"/>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6B4E74"/>
    <w:rPr>
      <w:i/>
      <w:iCs/>
    </w:rPr>
  </w:style>
  <w:style w:type="character" w:styleId="SubtleEmphasis">
    <w:name w:val="Subtle Emphasis"/>
    <w:basedOn w:val="DefaultParagraphFont"/>
    <w:uiPriority w:val="19"/>
    <w:qFormat/>
    <w:rsid w:val="006B4E74"/>
    <w:rPr>
      <w:i/>
      <w:iCs/>
      <w:color w:val="808080" w:themeColor="text1" w:themeTint="7F"/>
    </w:rPr>
  </w:style>
  <w:style w:type="paragraph" w:styleId="TOCHeading">
    <w:name w:val="TOC Heading"/>
    <w:basedOn w:val="Heading1"/>
    <w:next w:val="Normal"/>
    <w:uiPriority w:val="39"/>
    <w:semiHidden/>
    <w:unhideWhenUsed/>
    <w:qFormat/>
    <w:rsid w:val="00DF415E"/>
    <w:pPr>
      <w:spacing w:line="276" w:lineRule="auto"/>
      <w:outlineLvl w:val="9"/>
    </w:pPr>
    <w:rPr>
      <w:rFonts w:asciiTheme="majorHAnsi" w:eastAsiaTheme="majorEastAsia" w:hAnsiTheme="majorHAnsi" w:cstheme="majorBidi"/>
      <w:color w:val="365F91" w:themeColor="accent1" w:themeShade="BF"/>
      <w:lang w:val="en-US" w:eastAsia="ja-JP"/>
    </w:rPr>
  </w:style>
  <w:style w:type="paragraph" w:styleId="TOC3">
    <w:name w:val="toc 3"/>
    <w:basedOn w:val="Normal"/>
    <w:next w:val="Normal"/>
    <w:autoRedefine/>
    <w:uiPriority w:val="39"/>
    <w:unhideWhenUsed/>
    <w:rsid w:val="0081590C"/>
    <w:pPr>
      <w:tabs>
        <w:tab w:val="left" w:pos="1320"/>
        <w:tab w:val="right" w:leader="dot" w:pos="10790"/>
      </w:tabs>
      <w:ind w:left="442"/>
    </w:pPr>
    <w:rPr>
      <w:i/>
    </w:rPr>
  </w:style>
  <w:style w:type="paragraph" w:styleId="TOC2">
    <w:name w:val="toc 2"/>
    <w:basedOn w:val="Normal"/>
    <w:next w:val="Normal"/>
    <w:autoRedefine/>
    <w:uiPriority w:val="39"/>
    <w:unhideWhenUsed/>
    <w:rsid w:val="0081590C"/>
    <w:pPr>
      <w:tabs>
        <w:tab w:val="left" w:pos="880"/>
        <w:tab w:val="right" w:leader="dot" w:pos="10790"/>
      </w:tabs>
      <w:ind w:left="221"/>
    </w:pPr>
  </w:style>
  <w:style w:type="paragraph" w:styleId="TOC1">
    <w:name w:val="toc 1"/>
    <w:basedOn w:val="Heading2"/>
    <w:next w:val="Normal"/>
    <w:autoRedefine/>
    <w:uiPriority w:val="39"/>
    <w:unhideWhenUsed/>
    <w:rsid w:val="0081590C"/>
    <w:pPr>
      <w:tabs>
        <w:tab w:val="left" w:pos="440"/>
        <w:tab w:val="right" w:leader="dot" w:pos="10790"/>
      </w:tabs>
      <w:spacing w:before="120"/>
    </w:pPr>
  </w:style>
  <w:style w:type="paragraph" w:styleId="NoSpacing">
    <w:name w:val="No Spacing"/>
    <w:link w:val="NoSpacingChar"/>
    <w:uiPriority w:val="1"/>
    <w:qFormat/>
    <w:rsid w:val="00F83613"/>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F83613"/>
    <w:rPr>
      <w:rFonts w:eastAsiaTheme="minorEastAsia"/>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image" Target="media/image3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F33DB4A-16A6-4DED-A231-22539FB0D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627</TotalTime>
  <Pages>1</Pages>
  <Words>2754</Words>
  <Characters>15700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Recruitment Tracker</vt:lpstr>
    </vt:vector>
  </TitlesOfParts>
  <Company>Health Informatics Centre</Company>
  <LinksUpToDate>false</LinksUpToDate>
  <CharactersWithSpaces>18418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Tracker</dc:title>
  <dc:subject>User Guide</dc:subject>
  <dc:creator>HIC</dc:creator>
  <cp:lastModifiedBy>Keith Milburn</cp:lastModifiedBy>
  <cp:revision>14</cp:revision>
  <dcterms:created xsi:type="dcterms:W3CDTF">2013-06-26T11:18:00Z</dcterms:created>
  <dcterms:modified xsi:type="dcterms:W3CDTF">2016-06-02T15:06:00Z</dcterms:modified>
</cp:coreProperties>
</file>